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531925B">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1141095" cy="1141095"/>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1141095" cy="1141095"/>
                    </a:xfrm>
                    <a:prstGeom prst="rect">
                      <a:avLst/>
                    </a:prstGeom>
                    <a:noFill/>
                    <a:ln>
                      <a:noFill/>
                    </a:ln>
                  </pic:spPr>
                </pic:pic>
              </a:graphicData>
            </a:graphic>
          </wp:inline>
        </w:drawing>
      </w:r>
    </w:p>
    <w:p w14:paraId="2DF26084">
      <w:pPr>
        <w:jc w:val="center"/>
        <w:rPr>
          <w:rFonts w:hint="default" w:ascii="Times New Roman" w:hAnsi="Times New Roman" w:cs="Times New Roman"/>
        </w:rPr>
      </w:pPr>
    </w:p>
    <w:p w14:paraId="44C480C9">
      <w:pPr>
        <w:spacing w:beforeLines="0" w:afterLines="0"/>
        <w:jc w:val="center"/>
        <w:rPr>
          <w:rFonts w:hint="default" w:ascii="Times New Roman" w:hAnsi="Times New Roman" w:cs="Times New Roman"/>
          <w:b/>
          <w:bCs/>
          <w:color w:val="2E75B6" w:themeColor="accent1" w:themeShade="BF"/>
          <w:sz w:val="24"/>
          <w:szCs w:val="24"/>
          <w:lang w:val="en-US"/>
        </w:rPr>
      </w:pPr>
      <w:r>
        <w:rPr>
          <w:rFonts w:hint="default" w:ascii="Times New Roman" w:hAnsi="Times New Roman" w:cs="Times New Roman"/>
          <w:b/>
          <w:bCs/>
          <w:color w:val="2E75B6" w:themeColor="accent1" w:themeShade="BF"/>
          <w:sz w:val="24"/>
          <w:szCs w:val="24"/>
          <w:lang w:val="en-US"/>
        </w:rPr>
        <w:t>AI Data Powered Analysis Early Internship - Sub-Group 7</w:t>
      </w:r>
    </w:p>
    <w:p w14:paraId="2253CF3C">
      <w:pPr>
        <w:jc w:val="center"/>
        <w:rPr>
          <w:rFonts w:hint="default" w:ascii="Times New Roman" w:hAnsi="Times New Roman" w:cs="Times New Roman"/>
          <w:b/>
          <w:bCs/>
          <w:color w:val="C00000"/>
          <w:sz w:val="28"/>
          <w:szCs w:val="28"/>
          <w:lang w:val="en-US"/>
        </w:rPr>
      </w:pPr>
    </w:p>
    <w:p w14:paraId="7556D238">
      <w:pPr>
        <w:jc w:val="center"/>
        <w:rPr>
          <w:rFonts w:hint="default" w:ascii="Times New Roman" w:hAnsi="Times New Roman" w:cs="Times New Roman"/>
          <w:b/>
          <w:bCs/>
          <w:color w:val="C00000"/>
          <w:sz w:val="28"/>
          <w:szCs w:val="28"/>
          <w:lang w:val="en-US"/>
        </w:rPr>
      </w:pPr>
      <w:r>
        <w:rPr>
          <w:rFonts w:hint="default" w:ascii="Times New Roman" w:hAnsi="Times New Roman" w:cs="Times New Roman"/>
          <w:b/>
          <w:bCs/>
          <w:color w:val="C00000"/>
          <w:sz w:val="28"/>
          <w:szCs w:val="28"/>
          <w:lang w:val="en-US"/>
        </w:rPr>
        <w:t>Week-1 Final Report</w:t>
      </w:r>
    </w:p>
    <w:p w14:paraId="36177F51">
      <w:pPr>
        <w:jc w:val="center"/>
        <w:rPr>
          <w:rFonts w:hint="default" w:ascii="Times New Roman" w:hAnsi="Times New Roman" w:cs="Times New Roman"/>
          <w:b/>
          <w:bCs/>
          <w:color w:val="C00000"/>
          <w:sz w:val="28"/>
          <w:szCs w:val="28"/>
          <w:lang w:val="en-US"/>
        </w:rPr>
      </w:pPr>
    </w:p>
    <w:p w14:paraId="3E632202">
      <w:pPr>
        <w:jc w:val="center"/>
        <w:rPr>
          <w:rFonts w:hint="default" w:ascii="Times New Roman" w:hAnsi="Times New Roman" w:cs="Times New Roman"/>
          <w:b/>
          <w:bCs/>
          <w:color w:val="287976"/>
          <w:sz w:val="32"/>
          <w:szCs w:val="32"/>
          <w:lang w:val="en-US"/>
        </w:rPr>
      </w:pPr>
      <w:r>
        <w:rPr>
          <w:rFonts w:hint="default" w:ascii="Times New Roman" w:hAnsi="Times New Roman" w:cs="Times New Roman"/>
          <w:b/>
          <w:bCs/>
          <w:color w:val="287976"/>
          <w:sz w:val="32"/>
          <w:szCs w:val="32"/>
          <w:lang w:val="en-US"/>
        </w:rPr>
        <w:t>Report Title: “Week-1: Data Cleaning and Feature Engineering Report”</w:t>
      </w:r>
    </w:p>
    <w:p w14:paraId="59A89782">
      <w:pPr>
        <w:jc w:val="both"/>
        <w:rPr>
          <w:rFonts w:hint="default" w:ascii="Times New Roman" w:hAnsi="Times New Roman" w:cs="Times New Roman"/>
          <w:b/>
          <w:bCs/>
          <w:color w:val="000000" w:themeColor="text1"/>
          <w:sz w:val="28"/>
          <w:szCs w:val="28"/>
          <w:lang w:val="en-US"/>
          <w14:textFill>
            <w14:solidFill>
              <w14:schemeClr w14:val="tx1"/>
            </w14:solidFill>
          </w14:textFill>
        </w:rPr>
      </w:pPr>
    </w:p>
    <w:p w14:paraId="7F385A4D">
      <w:pPr>
        <w:jc w:val="both"/>
        <w:rPr>
          <w:rFonts w:hint="default" w:ascii="Times New Roman" w:hAnsi="Times New Roman" w:cs="Times New Roman"/>
          <w:b/>
          <w:bCs/>
          <w:color w:val="000000" w:themeColor="text1"/>
          <w:sz w:val="28"/>
          <w:szCs w:val="28"/>
          <w:lang w:val="en-US"/>
          <w14:textFill>
            <w14:solidFill>
              <w14:schemeClr w14:val="tx1"/>
            </w14:solidFill>
          </w14:textFill>
        </w:rPr>
      </w:pPr>
    </w:p>
    <w:p w14:paraId="7582EC60">
      <w:pPr>
        <w:jc w:val="both"/>
        <w:rPr>
          <w:rFonts w:hint="default" w:ascii="Times New Roman" w:hAnsi="Times New Roman" w:cs="Times New Roman"/>
          <w:b/>
          <w:bCs/>
          <w:color w:val="000000" w:themeColor="text1"/>
          <w:sz w:val="28"/>
          <w:szCs w:val="28"/>
          <w:lang w:val="en-US"/>
          <w14:textFill>
            <w14:solidFill>
              <w14:schemeClr w14:val="tx1"/>
            </w14:solidFill>
          </w14:textFill>
        </w:rPr>
      </w:pPr>
    </w:p>
    <w:p w14:paraId="0B667455">
      <w:pPr>
        <w:jc w:val="center"/>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Associate Members:</w:t>
      </w:r>
    </w:p>
    <w:p w14:paraId="3197FA22">
      <w:pPr>
        <w:jc w:val="center"/>
        <w:rPr>
          <w:rFonts w:hint="default" w:ascii="Times New Roman" w:hAnsi="Times New Roman" w:cs="Times New Roman"/>
          <w:b/>
          <w:bCs/>
          <w:color w:val="000000" w:themeColor="text1"/>
          <w:sz w:val="28"/>
          <w:szCs w:val="28"/>
          <w:lang w:val="en-US"/>
          <w14:textFill>
            <w14:solidFill>
              <w14:schemeClr w14:val="tx1"/>
            </w14:solidFill>
          </w14:textFill>
        </w:rPr>
      </w:pPr>
    </w:p>
    <w:tbl>
      <w:tblPr>
        <w:tblStyle w:val="4"/>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30"/>
        <w:gridCol w:w="3378"/>
      </w:tblGrid>
      <w:tr w14:paraId="7E1F23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4F758036">
            <w:pPr>
              <w:keepNext w:val="0"/>
              <w:keepLines w:val="0"/>
              <w:widowControl/>
              <w:suppressLineNumbers w:val="0"/>
              <w:jc w:val="center"/>
              <w:rPr>
                <w:rFonts w:hint="default" w:ascii="Times New Roman" w:hAnsi="Times New Roman" w:cs="Times New Roman"/>
                <w:b/>
                <w:bCs/>
                <w:color w:val="2F5597" w:themeColor="accent5" w:themeShade="BF"/>
                <w:sz w:val="21"/>
                <w:szCs w:val="21"/>
              </w:rPr>
            </w:pPr>
            <w:r>
              <w:rPr>
                <w:rFonts w:hint="default" w:ascii="Times New Roman" w:hAnsi="Times New Roman" w:eastAsia="SimSun" w:cs="Times New Roman"/>
                <w:b/>
                <w:bCs/>
                <w:color w:val="2F5597" w:themeColor="accent5" w:themeShade="BF"/>
                <w:kern w:val="0"/>
                <w:sz w:val="28"/>
                <w:szCs w:val="28"/>
                <w:lang w:val="en-US" w:eastAsia="zh-CN" w:bidi="ar"/>
              </w:rPr>
              <w:t>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5A2ECA">
            <w:pPr>
              <w:keepNext w:val="0"/>
              <w:keepLines w:val="0"/>
              <w:widowControl/>
              <w:suppressLineNumbers w:val="0"/>
              <w:jc w:val="center"/>
              <w:rPr>
                <w:rFonts w:hint="default" w:ascii="Times New Roman" w:hAnsi="Times New Roman" w:cs="Times New Roman"/>
                <w:b/>
                <w:bCs/>
                <w:color w:val="2F5597" w:themeColor="accent5" w:themeShade="BF"/>
                <w:sz w:val="21"/>
                <w:szCs w:val="21"/>
              </w:rPr>
            </w:pPr>
            <w:r>
              <w:rPr>
                <w:rFonts w:hint="default" w:ascii="Times New Roman" w:hAnsi="Times New Roman" w:eastAsia="SimSun" w:cs="Times New Roman"/>
                <w:b/>
                <w:bCs/>
                <w:color w:val="2F5597" w:themeColor="accent5" w:themeShade="BF"/>
                <w:kern w:val="0"/>
                <w:sz w:val="28"/>
                <w:szCs w:val="28"/>
                <w:lang w:val="en-US" w:eastAsia="zh-CN" w:bidi="ar"/>
              </w:rPr>
              <w:t>Email</w:t>
            </w:r>
          </w:p>
        </w:tc>
      </w:tr>
      <w:tr w14:paraId="6FFC5C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CBAC58">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Kolawole Oparinde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4BBDDF">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"mailto:kolawole@vempower.org"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kolawole@vempower.org</w:t>
            </w:r>
            <w:r>
              <w:rPr>
                <w:rFonts w:hint="default" w:ascii="Times New Roman" w:hAnsi="Times New Roman" w:eastAsia="SimSun" w:cs="Times New Roman"/>
                <w:kern w:val="0"/>
                <w:sz w:val="28"/>
                <w:szCs w:val="28"/>
                <w:lang w:val="en-US" w:eastAsia="zh-CN" w:bidi="ar"/>
              </w:rPr>
              <w:fldChar w:fldCharType="end"/>
            </w:r>
          </w:p>
        </w:tc>
      </w:tr>
      <w:tr w14:paraId="18947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F1AF5D">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Akanksha Choudhary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5B85E7">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"mailto:akanksha@vempower.org"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akanksha@vempower.org</w:t>
            </w:r>
            <w:r>
              <w:rPr>
                <w:rFonts w:hint="default" w:ascii="Times New Roman" w:hAnsi="Times New Roman" w:eastAsia="SimSun" w:cs="Times New Roman"/>
                <w:kern w:val="0"/>
                <w:sz w:val="28"/>
                <w:szCs w:val="28"/>
                <w:lang w:val="en-US" w:eastAsia="zh-CN" w:bidi="ar"/>
              </w:rPr>
              <w:fldChar w:fldCharType="end"/>
            </w:r>
          </w:p>
        </w:tc>
      </w:tr>
      <w:tr w14:paraId="7FE95A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FEAED8">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Sakshi Sahu</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7B41D6">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"mailto:sakshisahu@vempower.org"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sakshisahu@vempower.org</w:t>
            </w:r>
            <w:r>
              <w:rPr>
                <w:rFonts w:hint="default" w:ascii="Times New Roman" w:hAnsi="Times New Roman" w:eastAsia="SimSun" w:cs="Times New Roman"/>
                <w:kern w:val="0"/>
                <w:sz w:val="28"/>
                <w:szCs w:val="28"/>
                <w:lang w:val="en-US" w:eastAsia="zh-CN" w:bidi="ar"/>
              </w:rPr>
              <w:fldChar w:fldCharType="end"/>
            </w:r>
          </w:p>
        </w:tc>
      </w:tr>
      <w:tr w14:paraId="4F2A83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EA3617">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Shishir Jaiswal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877BB0">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"mailto:shishir@vempower.org"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shishir@vempower.org</w:t>
            </w:r>
            <w:r>
              <w:rPr>
                <w:rFonts w:hint="default" w:ascii="Times New Roman" w:hAnsi="Times New Roman" w:eastAsia="SimSun" w:cs="Times New Roman"/>
                <w:kern w:val="0"/>
                <w:sz w:val="28"/>
                <w:szCs w:val="28"/>
                <w:lang w:val="en-US" w:eastAsia="zh-CN" w:bidi="ar"/>
              </w:rPr>
              <w:fldChar w:fldCharType="end"/>
            </w:r>
          </w:p>
        </w:tc>
      </w:tr>
      <w:tr w14:paraId="726301D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E6703E">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Shruti Mishra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0FFEBF">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"mailto:shrutimishra@vempower.org"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shrutimishra@vempower.org</w:t>
            </w:r>
            <w:r>
              <w:rPr>
                <w:rFonts w:hint="default" w:ascii="Times New Roman" w:hAnsi="Times New Roman" w:eastAsia="SimSun" w:cs="Times New Roman"/>
                <w:kern w:val="0"/>
                <w:sz w:val="28"/>
                <w:szCs w:val="28"/>
                <w:lang w:val="en-US" w:eastAsia="zh-CN" w:bidi="ar"/>
              </w:rPr>
              <w:fldChar w:fldCharType="end"/>
            </w:r>
          </w:p>
        </w:tc>
      </w:tr>
    </w:tbl>
    <w:p w14:paraId="1BBC82CE">
      <w:pPr>
        <w:jc w:val="center"/>
        <w:rPr>
          <w:rFonts w:hint="default" w:ascii="Times New Roman" w:hAnsi="Times New Roman" w:cs="Times New Roman"/>
          <w:b w:val="0"/>
          <w:bCs w:val="0"/>
          <w:color w:val="000000" w:themeColor="text1"/>
          <w:sz w:val="28"/>
          <w:szCs w:val="28"/>
          <w:lang w:val="en-US"/>
          <w14:textFill>
            <w14:solidFill>
              <w14:schemeClr w14:val="tx1"/>
            </w14:solidFill>
          </w14:textFill>
        </w:rPr>
      </w:pPr>
    </w:p>
    <w:p w14:paraId="22A90022">
      <w:pPr>
        <w:jc w:val="center"/>
        <w:rPr>
          <w:rFonts w:hint="default" w:ascii="Times New Roman" w:hAnsi="Times New Roman" w:cs="Times New Roman"/>
          <w:b/>
          <w:bCs/>
          <w:color w:val="000000" w:themeColor="text1"/>
          <w:sz w:val="28"/>
          <w:szCs w:val="28"/>
          <w:lang w:val="en-US"/>
          <w14:textFill>
            <w14:solidFill>
              <w14:schemeClr w14:val="tx1"/>
            </w14:solidFill>
          </w14:textFill>
        </w:rPr>
      </w:pPr>
    </w:p>
    <w:p w14:paraId="23A89F38">
      <w:pPr>
        <w:jc w:val="both"/>
        <w:rPr>
          <w:rFonts w:hint="default" w:ascii="Times New Roman" w:hAnsi="Times New Roman" w:cs="Times New Roman"/>
          <w:b/>
          <w:bCs/>
          <w:color w:val="000000" w:themeColor="text1"/>
          <w:sz w:val="28"/>
          <w:szCs w:val="28"/>
          <w:lang w:val="en-US"/>
          <w14:textFill>
            <w14:solidFill>
              <w14:schemeClr w14:val="tx1"/>
            </w14:solidFill>
          </w14:textFill>
        </w:rPr>
      </w:pPr>
    </w:p>
    <w:p w14:paraId="375AE3DF">
      <w:pPr>
        <w:jc w:val="center"/>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t>Team Members:</w:t>
      </w:r>
    </w:p>
    <w:p w14:paraId="2AC4264D">
      <w:pPr>
        <w:jc w:val="center"/>
        <w:rPr>
          <w:rFonts w:hint="default" w:ascii="Times New Roman" w:hAnsi="Times New Roman" w:cs="Times New Roman"/>
          <w:b/>
          <w:bCs/>
          <w:color w:val="000000" w:themeColor="text1"/>
          <w:sz w:val="28"/>
          <w:szCs w:val="28"/>
          <w:lang w:val="en-US"/>
          <w14:textFill>
            <w14:solidFill>
              <w14:schemeClr w14:val="tx1"/>
            </w14:solidFill>
          </w14:textFill>
        </w:rPr>
      </w:pPr>
    </w:p>
    <w:tbl>
      <w:tblPr>
        <w:tblStyle w:val="4"/>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85"/>
        <w:gridCol w:w="1939"/>
        <w:gridCol w:w="3767"/>
      </w:tblGrid>
      <w:tr w14:paraId="24F3C4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41A8F0A1">
            <w:pPr>
              <w:keepNext w:val="0"/>
              <w:keepLines w:val="0"/>
              <w:widowControl/>
              <w:suppressLineNumbers w:val="0"/>
              <w:jc w:val="center"/>
              <w:rPr>
                <w:rFonts w:hint="default" w:ascii="Times New Roman" w:hAnsi="Times New Roman" w:cs="Times New Roman"/>
                <w:b/>
                <w:bCs/>
                <w:color w:val="2F5597" w:themeColor="accent5" w:themeShade="BF"/>
                <w:sz w:val="21"/>
                <w:szCs w:val="21"/>
              </w:rPr>
            </w:pPr>
            <w:r>
              <w:rPr>
                <w:rFonts w:hint="default" w:ascii="Times New Roman" w:hAnsi="Times New Roman" w:eastAsia="SimSun" w:cs="Times New Roman"/>
                <w:b/>
                <w:bCs/>
                <w:color w:val="2F5597" w:themeColor="accent5" w:themeShade="BF"/>
                <w:kern w:val="0"/>
                <w:sz w:val="28"/>
                <w:szCs w:val="28"/>
                <w:lang w:val="en-US" w:eastAsia="zh-CN" w:bidi="ar"/>
              </w:rPr>
              <w:t>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1AFFB9">
            <w:pPr>
              <w:keepNext w:val="0"/>
              <w:keepLines w:val="0"/>
              <w:widowControl/>
              <w:suppressLineNumbers w:val="0"/>
              <w:jc w:val="center"/>
              <w:rPr>
                <w:rFonts w:hint="default" w:ascii="Times New Roman" w:hAnsi="Times New Roman" w:cs="Times New Roman"/>
                <w:b/>
                <w:bCs/>
                <w:color w:val="2F5597" w:themeColor="accent5" w:themeShade="BF"/>
                <w:sz w:val="21"/>
                <w:szCs w:val="21"/>
              </w:rPr>
            </w:pPr>
            <w:r>
              <w:rPr>
                <w:rFonts w:hint="default" w:ascii="Times New Roman" w:hAnsi="Times New Roman" w:eastAsia="SimSun" w:cs="Times New Roman"/>
                <w:b/>
                <w:bCs/>
                <w:color w:val="2F5597" w:themeColor="accent5" w:themeShade="BF"/>
                <w:kern w:val="0"/>
                <w:sz w:val="28"/>
                <w:szCs w:val="28"/>
                <w:lang w:val="en-US" w:eastAsia="zh-CN" w:bidi="ar"/>
              </w:rPr>
              <w:t>Role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F00206">
            <w:pPr>
              <w:keepNext w:val="0"/>
              <w:keepLines w:val="0"/>
              <w:widowControl/>
              <w:suppressLineNumbers w:val="0"/>
              <w:jc w:val="center"/>
              <w:rPr>
                <w:rFonts w:hint="default" w:ascii="Times New Roman" w:hAnsi="Times New Roman" w:cs="Times New Roman"/>
                <w:b/>
                <w:bCs/>
                <w:color w:val="2F5597" w:themeColor="accent5" w:themeShade="BF"/>
                <w:sz w:val="21"/>
                <w:szCs w:val="21"/>
              </w:rPr>
            </w:pPr>
            <w:r>
              <w:rPr>
                <w:rFonts w:hint="default" w:ascii="Times New Roman" w:hAnsi="Times New Roman" w:eastAsia="SimSun" w:cs="Times New Roman"/>
                <w:b/>
                <w:bCs/>
                <w:color w:val="2F5597" w:themeColor="accent5" w:themeShade="BF"/>
                <w:kern w:val="0"/>
                <w:sz w:val="28"/>
                <w:szCs w:val="28"/>
                <w:lang w:val="en-US" w:eastAsia="zh-CN" w:bidi="ar"/>
              </w:rPr>
              <w:t>Email</w:t>
            </w:r>
          </w:p>
        </w:tc>
      </w:tr>
      <w:tr w14:paraId="7F1EA3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1A9926">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Sumaiya Tasnim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A7BCEAB">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Team Lead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961267">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"mailto:sumaiyaa.tasnim.18@gmail.com"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sumaiyaa.tasnim.18@gmail.com</w:t>
            </w:r>
            <w:r>
              <w:rPr>
                <w:rFonts w:hint="default" w:ascii="Times New Roman" w:hAnsi="Times New Roman" w:eastAsia="SimSun" w:cs="Times New Roman"/>
                <w:kern w:val="0"/>
                <w:sz w:val="28"/>
                <w:szCs w:val="28"/>
                <w:lang w:val="en-US" w:eastAsia="zh-CN" w:bidi="ar"/>
              </w:rPr>
              <w:fldChar w:fldCharType="end"/>
            </w:r>
          </w:p>
        </w:tc>
      </w:tr>
      <w:tr w14:paraId="7FBA23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9E74A3">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Saniya Dantal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A4309F">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Project Scribe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201D98">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"mailto:dantalsb04@gmail.com"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dantalsb04@gmail.com</w:t>
            </w:r>
            <w:r>
              <w:rPr>
                <w:rFonts w:hint="default" w:ascii="Times New Roman" w:hAnsi="Times New Roman" w:eastAsia="SimSun" w:cs="Times New Roman"/>
                <w:kern w:val="0"/>
                <w:sz w:val="28"/>
                <w:szCs w:val="28"/>
                <w:lang w:val="en-US" w:eastAsia="zh-CN" w:bidi="ar"/>
              </w:rPr>
              <w:fldChar w:fldCharType="end"/>
            </w:r>
          </w:p>
        </w:tc>
      </w:tr>
      <w:tr w14:paraId="696E75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27C1EB">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Zaheer 123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1AE1C9">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Project Manager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B619B6">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"mailto:mianzaheer4195@gmail.com"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mianzaheer4195@gmail.com</w:t>
            </w:r>
            <w:r>
              <w:rPr>
                <w:rFonts w:hint="default" w:ascii="Times New Roman" w:hAnsi="Times New Roman" w:eastAsia="SimSun" w:cs="Times New Roman"/>
                <w:kern w:val="0"/>
                <w:sz w:val="28"/>
                <w:szCs w:val="28"/>
                <w:lang w:val="en-US" w:eastAsia="zh-CN" w:bidi="ar"/>
              </w:rPr>
              <w:fldChar w:fldCharType="end"/>
            </w:r>
          </w:p>
        </w:tc>
      </w:tr>
      <w:tr w14:paraId="6B333E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A86E79">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Devadharshini 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84C6968">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Project Lead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C7834D">
            <w:pPr>
              <w:keepNext w:val="0"/>
              <w:keepLines w:val="0"/>
              <w:widowControl/>
              <w:suppressLineNumbers w:val="0"/>
              <w:jc w:val="center"/>
              <w:rPr>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"mailto:dharshinideva83@gmail.com"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dharshinideva83@gmail.com</w:t>
            </w:r>
            <w:r>
              <w:rPr>
                <w:rFonts w:hint="default" w:ascii="Times New Roman" w:hAnsi="Times New Roman" w:eastAsia="SimSun" w:cs="Times New Roman"/>
                <w:kern w:val="0"/>
                <w:sz w:val="28"/>
                <w:szCs w:val="28"/>
                <w:lang w:val="en-US" w:eastAsia="zh-CN" w:bidi="ar"/>
              </w:rPr>
              <w:fldChar w:fldCharType="end"/>
            </w:r>
          </w:p>
        </w:tc>
      </w:tr>
      <w:tr w14:paraId="2E6CAF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DB5546">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Peter Macharia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BE01D3">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Team Member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FE1C5C">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"mailto:mpeter778@gmail.com"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mpeter778@gmail.com</w:t>
            </w:r>
            <w:r>
              <w:rPr>
                <w:rFonts w:hint="default" w:ascii="Times New Roman" w:hAnsi="Times New Roman" w:eastAsia="SimSun" w:cs="Times New Roman"/>
                <w:kern w:val="0"/>
                <w:sz w:val="28"/>
                <w:szCs w:val="28"/>
                <w:lang w:val="en-US" w:eastAsia="zh-CN" w:bidi="ar"/>
              </w:rPr>
              <w:fldChar w:fldCharType="end"/>
            </w:r>
          </w:p>
        </w:tc>
      </w:tr>
      <w:tr w14:paraId="74509B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57ED5E">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Bokka Hamsini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277DD53">
            <w:pPr>
              <w:keepNext w:val="0"/>
              <w:keepLines w:val="0"/>
              <w:widowControl/>
              <w:suppressLineNumbers w:val="0"/>
              <w:jc w:val="center"/>
              <w:rPr>
                <w:rFonts w:hint="default" w:ascii="Times New Roman" w:hAnsi="Times New Roman" w:cs="Times New Roman"/>
                <w:sz w:val="21"/>
                <w:szCs w:val="21"/>
              </w:rPr>
            </w:pPr>
            <w:r>
              <w:rPr>
                <w:rFonts w:hint="default" w:ascii="Times New Roman" w:hAnsi="Times New Roman" w:eastAsia="SimSun" w:cs="Times New Roman"/>
                <w:kern w:val="0"/>
                <w:sz w:val="28"/>
                <w:szCs w:val="28"/>
                <w:lang w:val="en-US" w:eastAsia="zh-CN" w:bidi="ar"/>
              </w:rPr>
              <w:t>Team Member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B3D9BF">
            <w:pPr>
              <w:keepNext w:val="0"/>
              <w:keepLines w:val="0"/>
              <w:widowControl/>
              <w:suppressLineNumbers w:val="0"/>
              <w:jc w:val="center"/>
              <w:rPr>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fldChar w:fldCharType="begin"/>
            </w:r>
            <w:r>
              <w:rPr>
                <w:rFonts w:hint="default" w:ascii="Times New Roman" w:hAnsi="Times New Roman" w:eastAsia="SimSun" w:cs="Times New Roman"/>
                <w:kern w:val="0"/>
                <w:sz w:val="28"/>
                <w:szCs w:val="28"/>
                <w:lang w:val="en-US" w:eastAsia="zh-CN" w:bidi="ar"/>
              </w:rPr>
              <w:instrText xml:space="preserve"> HYPERLINK "mailto:bokkahamsini@gmail.com" </w:instrText>
            </w:r>
            <w:r>
              <w:rPr>
                <w:rFonts w:hint="default" w:ascii="Times New Roman" w:hAnsi="Times New Roman" w:eastAsia="SimSun" w:cs="Times New Roman"/>
                <w:kern w:val="0"/>
                <w:sz w:val="28"/>
                <w:szCs w:val="28"/>
                <w:lang w:val="en-US" w:eastAsia="zh-CN" w:bidi="ar"/>
              </w:rPr>
              <w:fldChar w:fldCharType="separate"/>
            </w:r>
            <w:r>
              <w:rPr>
                <w:rStyle w:val="7"/>
                <w:rFonts w:hint="default" w:ascii="Times New Roman" w:hAnsi="Times New Roman" w:eastAsia="SimSun" w:cs="Times New Roman"/>
                <w:sz w:val="28"/>
                <w:szCs w:val="28"/>
              </w:rPr>
              <w:t>bokkahamsini@gmail.com</w:t>
            </w:r>
            <w:r>
              <w:rPr>
                <w:rFonts w:hint="default" w:ascii="Times New Roman" w:hAnsi="Times New Roman" w:eastAsia="SimSun" w:cs="Times New Roman"/>
                <w:kern w:val="0"/>
                <w:sz w:val="28"/>
                <w:szCs w:val="28"/>
                <w:lang w:val="en-US" w:eastAsia="zh-CN" w:bidi="ar"/>
              </w:rPr>
              <w:fldChar w:fldCharType="end"/>
            </w:r>
          </w:p>
        </w:tc>
      </w:tr>
    </w:tbl>
    <w:p w14:paraId="051C6142">
      <w:pPr>
        <w:jc w:val="both"/>
        <w:rPr>
          <w:rFonts w:hint="default" w:ascii="Times New Roman" w:hAnsi="Times New Roman" w:cs="Times New Roman"/>
          <w:b/>
          <w:bCs/>
          <w:color w:val="2E75B6" w:themeColor="accent1" w:themeShade="BF"/>
          <w:sz w:val="24"/>
          <w:szCs w:val="24"/>
          <w:lang w:val="en-US"/>
        </w:rPr>
      </w:pPr>
    </w:p>
    <w:p w14:paraId="184F9EB4">
      <w:pPr>
        <w:jc w:val="both"/>
        <w:rPr>
          <w:rFonts w:hint="default" w:ascii="Times New Roman" w:hAnsi="Times New Roman" w:cs="Times New Roman"/>
          <w:b/>
          <w:bCs/>
          <w:color w:val="2E75B6" w:themeColor="accent1" w:themeShade="BF"/>
          <w:sz w:val="24"/>
          <w:szCs w:val="24"/>
          <w:lang w:val="en-US"/>
        </w:rPr>
      </w:pPr>
    </w:p>
    <w:p w14:paraId="6A327C94">
      <w:pPr>
        <w:jc w:val="both"/>
        <w:rPr>
          <w:rFonts w:hint="default" w:ascii="Times New Roman" w:hAnsi="Times New Roman" w:cs="Times New Roman"/>
          <w:b/>
          <w:bCs/>
          <w:color w:val="2E75B6" w:themeColor="accent1" w:themeShade="BF"/>
          <w:sz w:val="24"/>
          <w:szCs w:val="24"/>
          <w:lang w:val="en-US"/>
        </w:rPr>
      </w:pPr>
    </w:p>
    <w:p w14:paraId="64447E9E">
      <w:pPr>
        <w:jc w:val="both"/>
        <w:rPr>
          <w:rFonts w:hint="default" w:ascii="Times New Roman" w:hAnsi="Times New Roman" w:cs="Times New Roman"/>
          <w:b/>
          <w:bCs/>
          <w:color w:val="2E75B6" w:themeColor="accent1" w:themeShade="BF"/>
          <w:sz w:val="24"/>
          <w:szCs w:val="24"/>
          <w:lang w:val="en-US"/>
        </w:rPr>
      </w:pPr>
    </w:p>
    <w:p w14:paraId="4DEC3399">
      <w:pPr>
        <w:jc w:val="both"/>
        <w:rPr>
          <w:rFonts w:hint="default" w:ascii="Times New Roman" w:hAnsi="Times New Roman" w:cs="Times New Roman"/>
          <w:b/>
          <w:bCs/>
          <w:color w:val="2E75B6" w:themeColor="accent1" w:themeShade="BF"/>
          <w:sz w:val="24"/>
          <w:szCs w:val="24"/>
          <w:lang w:val="en-US"/>
        </w:rPr>
      </w:pPr>
    </w:p>
    <w:p w14:paraId="3C81FB09">
      <w:pPr>
        <w:jc w:val="both"/>
        <w:rPr>
          <w:rFonts w:hint="default" w:ascii="Times New Roman" w:hAnsi="Times New Roman" w:cs="Times New Roman"/>
          <w:b/>
          <w:bCs/>
          <w:color w:val="2E75B6" w:themeColor="accent1" w:themeShade="BF"/>
          <w:sz w:val="24"/>
          <w:szCs w:val="24"/>
          <w:lang w:val="en-US"/>
        </w:rPr>
      </w:pPr>
      <w:r>
        <w:rPr>
          <w:rFonts w:hint="default" w:ascii="Times New Roman" w:hAnsi="Times New Roman" w:cs="Times New Roman"/>
          <w:b/>
          <w:bCs/>
          <w:color w:val="2E75B6" w:themeColor="accent1" w:themeShade="BF"/>
          <w:sz w:val="24"/>
          <w:szCs w:val="24"/>
          <w:lang w:val="en-US"/>
        </w:rPr>
        <w:t>Introduction :</w:t>
      </w:r>
    </w:p>
    <w:p w14:paraId="7A1D3B9F">
      <w:pPr>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r>
        <w:rPr>
          <w:rFonts w:hint="default" w:ascii="Times New Roman" w:hAnsi="Times New Roman"/>
          <w:b w:val="0"/>
          <w:bCs w:val="0"/>
          <w:color w:val="000000" w:themeColor="text1"/>
          <w:sz w:val="24"/>
          <w:szCs w:val="24"/>
          <w:lang w:val="en-US"/>
          <w14:textFill>
            <w14:solidFill>
              <w14:schemeClr w14:val="tx1"/>
            </w14:solidFill>
          </w14:textFill>
        </w:rPr>
        <w:t>The first week of the AI Data Powered Analysis Early Internship with Excelerate will focus on building a strong foundation in data science through Python programming, data preprocessing, and feature engineering. The activities will include collecting and cleaning datasets, handling missing values, removing duplicates, and creating new features to capture deeper insights into learner engagement. Feature engineering will involve deriving new variables, transforming existing ones, and extracting trends to enhance the quality and utility of the data. These steps will help analyze engagement patterns, predict drop-offs, identify influencing factors, and optimize program strategies, preparing well-organized datasets for advanced analysis in the following weeks.</w:t>
      </w:r>
    </w:p>
    <w:p w14:paraId="5F1AD24D">
      <w:pPr>
        <w:pStyle w:val="8"/>
        <w:keepNext w:val="0"/>
        <w:keepLines w:val="0"/>
        <w:widowControl/>
        <w:suppressLineNumbers w:val="0"/>
        <w:rPr>
          <w:rFonts w:hint="default" w:ascii="Times New Roman" w:hAnsi="Times New Roman" w:cs="Times New Roman"/>
          <w:color w:val="2E75B6" w:themeColor="accent1" w:themeShade="BF"/>
          <w:lang w:val="en-US"/>
        </w:rPr>
      </w:pPr>
      <w:r>
        <w:rPr>
          <w:rStyle w:val="9"/>
          <w:rFonts w:hint="default" w:ascii="Times New Roman" w:hAnsi="Times New Roman" w:cs="Times New Roman"/>
          <w:color w:val="2E75B6" w:themeColor="accent1" w:themeShade="BF"/>
        </w:rPr>
        <w:t>Objectives</w:t>
      </w:r>
      <w:r>
        <w:rPr>
          <w:rStyle w:val="9"/>
          <w:rFonts w:hint="default" w:ascii="Times New Roman" w:hAnsi="Times New Roman" w:cs="Times New Roman"/>
          <w:color w:val="2E75B6" w:themeColor="accent1" w:themeShade="BF"/>
          <w:lang w:val="en-US"/>
        </w:rPr>
        <w:t xml:space="preserve"> :</w:t>
      </w:r>
    </w:p>
    <w:p w14:paraId="4A7844C5">
      <w:pPr>
        <w:pStyle w:val="8"/>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Understand the fundamentals of data science and Python essentials.</w:t>
      </w:r>
    </w:p>
    <w:p w14:paraId="587B2A5C">
      <w:pPr>
        <w:pStyle w:val="8"/>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Explore the dataset and identify issues such as missing values, outliers, duplicates, and inconsistencies.</w:t>
      </w:r>
    </w:p>
    <w:p w14:paraId="043C49D9">
      <w:pPr>
        <w:pStyle w:val="8"/>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Perform systematic data cleaning and validation to ensure dataset quality.</w:t>
      </w:r>
    </w:p>
    <w:p w14:paraId="22EA40BD">
      <w:pPr>
        <w:pStyle w:val="8"/>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Apply feature engineering techniques to create meaningful new features.</w:t>
      </w:r>
    </w:p>
    <w:p w14:paraId="29F4319C">
      <w:pPr>
        <w:pStyle w:val="8"/>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Document the cleaning and preprocessing process in a structured report.</w:t>
      </w:r>
    </w:p>
    <w:p w14:paraId="061E3A1E">
      <w:pPr>
        <w:pStyle w:val="8"/>
        <w:keepNext w:val="0"/>
        <w:keepLines w:val="0"/>
        <w:widowControl/>
        <w:suppressLineNumbers w:val="0"/>
        <w:rPr>
          <w:rStyle w:val="9"/>
          <w:rFonts w:hint="default" w:ascii="Times New Roman" w:hAnsi="Times New Roman" w:cs="Times New Roman"/>
          <w:b w:val="0"/>
          <w:bCs w:val="0"/>
          <w:lang w:val="en-US"/>
        </w:rPr>
      </w:pPr>
      <w:r>
        <w:rPr>
          <w:rStyle w:val="9"/>
          <w:rFonts w:hint="default" w:ascii="Times New Roman" w:hAnsi="Times New Roman" w:cs="Times New Roman"/>
          <w:color w:val="2E75B6" w:themeColor="accent1" w:themeShade="BF"/>
          <w:lang w:val="en-US"/>
        </w:rPr>
        <w:t>Assigned Dataset :</w:t>
      </w:r>
      <w:r>
        <w:rPr>
          <w:rStyle w:val="9"/>
          <w:rFonts w:hint="default" w:ascii="Times New Roman" w:hAnsi="Times New Roman" w:cs="Times New Roman"/>
          <w:lang w:val="en-US"/>
        </w:rPr>
        <w:t xml:space="preserve"> “</w:t>
      </w:r>
      <w:r>
        <w:rPr>
          <w:rStyle w:val="9"/>
          <w:rFonts w:hint="default" w:ascii="Times New Roman" w:hAnsi="Times New Roman" w:cs="Times New Roman"/>
          <w:b w:val="0"/>
          <w:bCs w:val="0"/>
          <w:lang w:val="en-US"/>
        </w:rPr>
        <w:t>SLU</w:t>
      </w:r>
      <w:r>
        <w:rPr>
          <w:rStyle w:val="9"/>
          <w:rFonts w:hint="default" w:cs="Times New Roman"/>
          <w:b w:val="0"/>
          <w:bCs w:val="0"/>
          <w:lang w:val="en-US"/>
        </w:rPr>
        <w:t>_</w:t>
      </w:r>
      <w:r>
        <w:rPr>
          <w:rStyle w:val="9"/>
          <w:rFonts w:hint="default" w:ascii="Times New Roman" w:hAnsi="Times New Roman" w:cs="Times New Roman"/>
          <w:b w:val="0"/>
          <w:bCs w:val="0"/>
          <w:lang w:val="en-US"/>
        </w:rPr>
        <w:t>Opportunity</w:t>
      </w:r>
      <w:r>
        <w:rPr>
          <w:rStyle w:val="9"/>
          <w:rFonts w:hint="default" w:cs="Times New Roman"/>
          <w:b w:val="0"/>
          <w:bCs w:val="0"/>
          <w:lang w:val="en-US"/>
        </w:rPr>
        <w:t>_</w:t>
      </w:r>
      <w:r>
        <w:rPr>
          <w:rStyle w:val="9"/>
          <w:rFonts w:hint="default" w:ascii="Times New Roman" w:hAnsi="Times New Roman" w:cs="Times New Roman"/>
          <w:b w:val="0"/>
          <w:bCs w:val="0"/>
          <w:lang w:val="en-US"/>
        </w:rPr>
        <w:t>Wise</w:t>
      </w:r>
      <w:r>
        <w:rPr>
          <w:rStyle w:val="9"/>
          <w:rFonts w:hint="default" w:cs="Times New Roman"/>
          <w:b w:val="0"/>
          <w:bCs w:val="0"/>
          <w:lang w:val="en-US"/>
        </w:rPr>
        <w:t>_</w:t>
      </w:r>
      <w:r>
        <w:rPr>
          <w:rStyle w:val="9"/>
          <w:rFonts w:hint="default" w:ascii="Times New Roman" w:hAnsi="Times New Roman" w:cs="Times New Roman"/>
          <w:b w:val="0"/>
          <w:bCs w:val="0"/>
          <w:lang w:val="en-US"/>
        </w:rPr>
        <w:t xml:space="preserve">Data.csv” </w:t>
      </w:r>
    </w:p>
    <w:p w14:paraId="1216DA89">
      <w:pPr>
        <w:pStyle w:val="8"/>
        <w:keepNext w:val="0"/>
        <w:keepLines w:val="0"/>
        <w:widowControl/>
        <w:suppressLineNumbers w:val="0"/>
        <w:rPr>
          <w:rFonts w:hint="default" w:ascii="Times New Roman" w:hAnsi="Times New Roman" w:cs="Times New Roman"/>
          <w:color w:val="2E75B6" w:themeColor="accent1" w:themeShade="BF"/>
          <w:lang w:val="en-US"/>
        </w:rPr>
      </w:pPr>
      <w:r>
        <w:rPr>
          <w:rStyle w:val="9"/>
          <w:rFonts w:hint="default" w:ascii="Times New Roman" w:hAnsi="Times New Roman" w:cs="Times New Roman"/>
          <w:color w:val="2E75B6" w:themeColor="accent1" w:themeShade="BF"/>
        </w:rPr>
        <w:t>Tools We Will Use</w:t>
      </w:r>
      <w:r>
        <w:rPr>
          <w:rStyle w:val="9"/>
          <w:rFonts w:hint="default" w:ascii="Times New Roman" w:hAnsi="Times New Roman" w:cs="Times New Roman"/>
          <w:color w:val="2E75B6" w:themeColor="accent1" w:themeShade="BF"/>
          <w:lang w:val="en-US"/>
        </w:rPr>
        <w:t xml:space="preserve"> :</w:t>
      </w:r>
    </w:p>
    <w:p w14:paraId="3AFE87FD">
      <w:pPr>
        <w:pStyle w:val="8"/>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9"/>
          <w:rFonts w:hint="default" w:ascii="Times New Roman" w:hAnsi="Times New Roman" w:cs="Times New Roman"/>
        </w:rPr>
        <w:t>Python &amp; Libraries</w:t>
      </w:r>
      <w:r>
        <w:rPr>
          <w:rFonts w:hint="default" w:ascii="Times New Roman" w:hAnsi="Times New Roman" w:cs="Times New Roman"/>
        </w:rPr>
        <w:t>: Pandas, NumPy, Scikit-learn</w:t>
      </w:r>
      <w:r>
        <w:rPr>
          <w:rFonts w:hint="default" w:cs="Times New Roman"/>
          <w:lang w:val="en-US"/>
        </w:rPr>
        <w:t>, re, missingno etc</w:t>
      </w:r>
      <w:r>
        <w:rPr>
          <w:rFonts w:hint="default" w:ascii="Times New Roman" w:hAnsi="Times New Roman" w:cs="Times New Roman"/>
        </w:rPr>
        <w:t xml:space="preserve"> (for cleaning and preprocessing)</w:t>
      </w:r>
      <w:r>
        <w:rPr>
          <w:rFonts w:hint="default" w:ascii="Times New Roman" w:hAnsi="Times New Roman" w:cs="Times New Roman"/>
          <w:lang w:val="en-US"/>
        </w:rPr>
        <w:t xml:space="preserve"> in Visual studio/Google Colab.</w:t>
      </w:r>
    </w:p>
    <w:p w14:paraId="729A167A">
      <w:pPr>
        <w:pStyle w:val="8"/>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9"/>
          <w:rFonts w:hint="default" w:ascii="Times New Roman" w:hAnsi="Times New Roman" w:cs="Times New Roman"/>
        </w:rPr>
        <w:t>Excel</w:t>
      </w:r>
      <w:r>
        <w:rPr>
          <w:rFonts w:hint="default" w:ascii="Times New Roman" w:hAnsi="Times New Roman" w:cs="Times New Roman"/>
        </w:rPr>
        <w:t>: For basic feature creation, normalization, and categorical encoding.</w:t>
      </w:r>
    </w:p>
    <w:p w14:paraId="293169D8">
      <w:pPr>
        <w:pStyle w:val="8"/>
        <w:keepNext w:val="0"/>
        <w:keepLines w:val="0"/>
        <w:widowControl/>
        <w:numPr>
          <w:ilvl w:val="0"/>
          <w:numId w:val="2"/>
        </w:numPr>
        <w:suppressLineNumbers w:val="0"/>
        <w:ind w:left="420" w:leftChars="0" w:hanging="420" w:firstLineChars="0"/>
        <w:rPr>
          <w:rFonts w:hint="default" w:ascii="Times New Roman" w:hAnsi="Times New Roman" w:cs="Times New Roman"/>
        </w:rPr>
      </w:pPr>
      <w:r>
        <w:rPr>
          <w:rStyle w:val="9"/>
          <w:rFonts w:hint="default" w:ascii="Times New Roman" w:hAnsi="Times New Roman" w:cs="Times New Roman"/>
        </w:rPr>
        <w:t>Documentation Tools</w:t>
      </w:r>
      <w:r>
        <w:rPr>
          <w:rFonts w:hint="default" w:ascii="Times New Roman" w:hAnsi="Times New Roman" w:cs="Times New Roman"/>
        </w:rPr>
        <w:t>: Word/Google Docs for compiling reports.</w:t>
      </w:r>
    </w:p>
    <w:p w14:paraId="5C8E56B6">
      <w:pPr>
        <w:pStyle w:val="8"/>
        <w:keepNext w:val="0"/>
        <w:keepLines w:val="0"/>
        <w:widowControl/>
        <w:suppressLineNumbers w:val="0"/>
        <w:rPr>
          <w:rStyle w:val="9"/>
          <w:rFonts w:hint="default" w:ascii="Times New Roman" w:hAnsi="Times New Roman" w:cs="Times New Roman"/>
        </w:rPr>
      </w:pPr>
    </w:p>
    <w:p w14:paraId="0A2575D4">
      <w:pPr>
        <w:pStyle w:val="8"/>
        <w:keepNext w:val="0"/>
        <w:keepLines w:val="0"/>
        <w:widowControl/>
        <w:suppressLineNumbers w:val="0"/>
        <w:rPr>
          <w:rFonts w:hint="default" w:ascii="Times New Roman" w:hAnsi="Times New Roman" w:cs="Times New Roman"/>
          <w:color w:val="2E75B6" w:themeColor="accent1" w:themeShade="BF"/>
        </w:rPr>
      </w:pPr>
      <w:r>
        <w:rPr>
          <w:rStyle w:val="9"/>
          <w:rFonts w:hint="default" w:ascii="Times New Roman" w:hAnsi="Times New Roman" w:cs="Times New Roman"/>
          <w:color w:val="2E75B6" w:themeColor="accent1" w:themeShade="BF"/>
        </w:rPr>
        <w:t>Expected Outcomes</w:t>
      </w:r>
    </w:p>
    <w:p w14:paraId="7D9E061B">
      <w:pPr>
        <w:pStyle w:val="8"/>
        <w:keepNext w:val="0"/>
        <w:keepLines w:val="0"/>
        <w:widowControl/>
        <w:numPr>
          <w:ilvl w:val="0"/>
          <w:numId w:val="3"/>
        </w:numPr>
        <w:suppressLineNumbers w:val="0"/>
        <w:tabs>
          <w:tab w:val="clear" w:pos="420"/>
        </w:tabs>
        <w:ind w:left="420" w:leftChars="0" w:right="0" w:rightChars="0" w:hanging="420" w:firstLineChars="0"/>
        <w:jc w:val="left"/>
        <w:rPr>
          <w:rFonts w:hint="default" w:ascii="Times New Roman" w:hAnsi="Times New Roman" w:cs="Times New Roman"/>
        </w:rPr>
      </w:pPr>
      <w:r>
        <w:rPr>
          <w:rFonts w:hint="default" w:ascii="Times New Roman" w:hAnsi="Times New Roman" w:cs="Times New Roman"/>
        </w:rPr>
        <w:t>A cleaned and preprocessed dataset free from errors, duplicates, and inconsistencies.</w:t>
      </w:r>
    </w:p>
    <w:p w14:paraId="244780DE">
      <w:pPr>
        <w:pStyle w:val="8"/>
        <w:keepNext w:val="0"/>
        <w:keepLines w:val="0"/>
        <w:widowControl/>
        <w:numPr>
          <w:ilvl w:val="0"/>
          <w:numId w:val="3"/>
        </w:numPr>
        <w:suppressLineNumbers w:val="0"/>
        <w:tabs>
          <w:tab w:val="clear" w:pos="420"/>
        </w:tabs>
        <w:ind w:left="420" w:leftChars="0" w:right="0" w:rightChars="0" w:hanging="420" w:firstLineChars="0"/>
        <w:jc w:val="left"/>
        <w:rPr>
          <w:rFonts w:hint="default" w:ascii="Times New Roman" w:hAnsi="Times New Roman" w:cs="Times New Roman"/>
        </w:rPr>
      </w:pPr>
      <w:r>
        <w:rPr>
          <w:rFonts w:hint="default" w:ascii="Times New Roman" w:hAnsi="Times New Roman" w:cs="Times New Roman"/>
        </w:rPr>
        <w:t>Newly engineered features (e.g., age calculation, engagement duration, normalized metrics).</w:t>
      </w:r>
    </w:p>
    <w:p w14:paraId="76FB874C">
      <w:pPr>
        <w:pStyle w:val="8"/>
        <w:keepNext w:val="0"/>
        <w:keepLines w:val="0"/>
        <w:widowControl/>
        <w:numPr>
          <w:ilvl w:val="0"/>
          <w:numId w:val="3"/>
        </w:numPr>
        <w:suppressLineNumbers w:val="0"/>
        <w:tabs>
          <w:tab w:val="clear" w:pos="420"/>
        </w:tabs>
        <w:ind w:left="420" w:leftChars="0" w:right="0" w:rightChars="0" w:hanging="420" w:firstLineChars="0"/>
        <w:jc w:val="left"/>
        <w:rPr>
          <w:rFonts w:hint="default" w:ascii="Times New Roman" w:hAnsi="Times New Roman" w:cs="Times New Roman"/>
        </w:rPr>
      </w:pPr>
      <w:r>
        <w:rPr>
          <w:rFonts w:hint="default" w:ascii="Times New Roman" w:hAnsi="Times New Roman" w:cs="Times New Roman"/>
        </w:rPr>
        <w:t>A comprehensive Week 1 report outlining dataset structure, cleaning methods, and feature engineering steps.</w:t>
      </w:r>
    </w:p>
    <w:p w14:paraId="1CEE0FE8">
      <w:pPr>
        <w:pStyle w:val="8"/>
        <w:keepNext w:val="0"/>
        <w:keepLines w:val="0"/>
        <w:widowControl/>
        <w:suppressLineNumbers w:val="0"/>
        <w:rPr>
          <w:rFonts w:hint="default" w:ascii="Times New Roman" w:hAnsi="Times New Roman" w:cs="Times New Roman"/>
          <w:color w:val="2E75B6" w:themeColor="accent1" w:themeShade="BF"/>
        </w:rPr>
      </w:pPr>
      <w:r>
        <w:rPr>
          <w:rStyle w:val="9"/>
          <w:rFonts w:hint="default" w:ascii="Times New Roman" w:hAnsi="Times New Roman" w:cs="Times New Roman"/>
          <w:color w:val="2E75B6" w:themeColor="accent1" w:themeShade="BF"/>
        </w:rPr>
        <w:t>Learning Outcomes</w:t>
      </w:r>
    </w:p>
    <w:p w14:paraId="44BA26CD">
      <w:pPr>
        <w:pStyle w:val="8"/>
        <w:keepNext w:val="0"/>
        <w:keepLines w:val="0"/>
        <w:widowControl/>
        <w:numPr>
          <w:ilvl w:val="0"/>
          <w:numId w:val="4"/>
        </w:numPr>
        <w:suppressLineNumbers w:val="0"/>
        <w:ind w:left="425" w:leftChars="0" w:hanging="425" w:firstLineChars="0"/>
        <w:rPr>
          <w:rFonts w:hint="default" w:ascii="Times New Roman" w:hAnsi="Times New Roman" w:cs="Times New Roman"/>
        </w:rPr>
      </w:pPr>
      <w:r>
        <w:rPr>
          <w:rFonts w:hint="default" w:ascii="Times New Roman" w:hAnsi="Times New Roman" w:cs="Times New Roman"/>
        </w:rPr>
        <w:t>Gain familiarity with dataset exploration and preprocessing workflows.</w:t>
      </w:r>
    </w:p>
    <w:p w14:paraId="28317A77">
      <w:pPr>
        <w:pStyle w:val="8"/>
        <w:keepNext w:val="0"/>
        <w:keepLines w:val="0"/>
        <w:widowControl/>
        <w:numPr>
          <w:ilvl w:val="0"/>
          <w:numId w:val="4"/>
        </w:numPr>
        <w:suppressLineNumbers w:val="0"/>
        <w:ind w:left="425" w:leftChars="0" w:hanging="425" w:firstLineChars="0"/>
        <w:rPr>
          <w:rFonts w:hint="default" w:ascii="Times New Roman" w:hAnsi="Times New Roman" w:cs="Times New Roman"/>
        </w:rPr>
      </w:pPr>
      <w:r>
        <w:rPr>
          <w:rFonts w:hint="default" w:ascii="Times New Roman" w:hAnsi="Times New Roman" w:cs="Times New Roman"/>
        </w:rPr>
        <w:t>Develop practical skills in Python and Excel for cleaning and transforming data.</w:t>
      </w:r>
    </w:p>
    <w:p w14:paraId="2DF9247D">
      <w:pPr>
        <w:pStyle w:val="8"/>
        <w:keepNext w:val="0"/>
        <w:keepLines w:val="0"/>
        <w:widowControl/>
        <w:numPr>
          <w:ilvl w:val="0"/>
          <w:numId w:val="4"/>
        </w:numPr>
        <w:suppressLineNumbers w:val="0"/>
        <w:ind w:left="425" w:leftChars="0" w:hanging="425" w:firstLineChars="0"/>
        <w:rPr>
          <w:rFonts w:hint="default" w:ascii="Times New Roman" w:hAnsi="Times New Roman" w:cs="Times New Roman"/>
        </w:rPr>
      </w:pPr>
      <w:r>
        <w:rPr>
          <w:rFonts w:hint="default" w:ascii="Times New Roman" w:hAnsi="Times New Roman" w:cs="Times New Roman"/>
        </w:rPr>
        <w:t>Strengthen analytical thinking by solving real-world data issues.</w:t>
      </w:r>
    </w:p>
    <w:p w14:paraId="5DE25D0B">
      <w:pPr>
        <w:pStyle w:val="8"/>
        <w:keepNext w:val="0"/>
        <w:keepLines w:val="0"/>
        <w:widowControl/>
        <w:numPr>
          <w:ilvl w:val="0"/>
          <w:numId w:val="4"/>
        </w:numPr>
        <w:suppressLineNumbers w:val="0"/>
        <w:ind w:left="425" w:leftChars="0" w:hanging="425" w:firstLineChars="0"/>
        <w:rPr>
          <w:rFonts w:hint="default" w:ascii="Times New Roman" w:hAnsi="Times New Roman" w:cs="Times New Roman"/>
        </w:rPr>
      </w:pPr>
      <w:r>
        <w:rPr>
          <w:rFonts w:hint="default" w:ascii="Times New Roman" w:hAnsi="Times New Roman" w:cs="Times New Roman"/>
        </w:rPr>
        <w:t>Improve technical communication through structured reporting.</w:t>
      </w:r>
    </w:p>
    <w:p w14:paraId="710DBC6D">
      <w:pPr>
        <w:pStyle w:val="8"/>
        <w:keepNext w:val="0"/>
        <w:keepLines w:val="0"/>
        <w:widowControl/>
        <w:numPr>
          <w:ilvl w:val="0"/>
          <w:numId w:val="4"/>
        </w:numPr>
        <w:suppressLineNumbers w:val="0"/>
        <w:ind w:left="425" w:leftChars="0" w:hanging="425" w:firstLineChars="0"/>
        <w:rPr>
          <w:rFonts w:hint="default" w:ascii="Times New Roman" w:hAnsi="Times New Roman" w:cs="Times New Roman"/>
        </w:rPr>
      </w:pPr>
      <w:r>
        <w:rPr>
          <w:rFonts w:hint="default" w:ascii="Times New Roman" w:hAnsi="Times New Roman" w:cs="Times New Roman"/>
        </w:rPr>
        <w:t>Lay the groundwork for advanced analytics and predictive modeling in subsequent weeks.</w:t>
      </w:r>
    </w:p>
    <w:p w14:paraId="4545ABF2">
      <w:pPr>
        <w:keepNext w:val="0"/>
        <w:keepLines w:val="0"/>
        <w:widowControl/>
        <w:numPr>
          <w:ilvl w:val="0"/>
          <w:numId w:val="0"/>
        </w:numPr>
        <w:suppressLineNumbers w:val="0"/>
        <w:spacing w:before="0" w:beforeAutospacing="1" w:after="0" w:afterAutospacing="1"/>
        <w:ind w:right="0" w:rightChars="0"/>
        <w:jc w:val="center"/>
        <w:rPr>
          <w:rFonts w:hint="default" w:ascii="Times New Roman" w:hAnsi="Times New Roman" w:cs="Times New Roman"/>
          <w:b/>
          <w:bCs/>
          <w:color w:val="C55A11" w:themeColor="accent2" w:themeShade="BF"/>
          <w:sz w:val="32"/>
          <w:szCs w:val="32"/>
          <w:lang w:val="en-US"/>
        </w:rPr>
      </w:pPr>
      <w:r>
        <w:rPr>
          <w:rFonts w:hint="default" w:ascii="Times New Roman" w:hAnsi="Times New Roman" w:cs="Times New Roman"/>
          <w:b/>
          <w:bCs/>
          <w:color w:val="C55A11" w:themeColor="accent2" w:themeShade="BF"/>
          <w:sz w:val="32"/>
          <w:szCs w:val="32"/>
          <w:lang w:val="en-US"/>
        </w:rPr>
        <w:t>Understanding The  Dataset</w:t>
      </w:r>
    </w:p>
    <w:p w14:paraId="10D6A91D">
      <w:pPr>
        <w:keepNext w:val="0"/>
        <w:keepLines w:val="0"/>
        <w:widowControl/>
        <w:numPr>
          <w:ilvl w:val="0"/>
          <w:numId w:val="0"/>
        </w:numPr>
        <w:suppressLineNumbers w:val="0"/>
        <w:spacing w:before="0" w:beforeAutospacing="1" w:after="0" w:afterAutospacing="1"/>
        <w:ind w:right="0" w:rightChars="0"/>
        <w:rPr>
          <w:rFonts w:hint="default" w:ascii="Times New Roman" w:hAnsi="Times New Roman" w:cs="Times New Roman"/>
          <w:b/>
          <w:bCs/>
          <w:sz w:val="24"/>
          <w:szCs w:val="24"/>
          <w:u w:val="single"/>
          <w:lang w:val="en-US"/>
        </w:rPr>
      </w:pPr>
      <w:r>
        <w:rPr>
          <w:rFonts w:hint="default" w:ascii="Times New Roman" w:hAnsi="Times New Roman" w:cs="Times New Roman"/>
          <w:b/>
          <w:bCs/>
          <w:sz w:val="24"/>
          <w:szCs w:val="24"/>
          <w:u w:val="single"/>
          <w:lang w:val="en-US"/>
        </w:rPr>
        <w:t>Exploring Dataset:</w:t>
      </w:r>
    </w:p>
    <w:tbl>
      <w:tblPr>
        <w:tblStyle w:val="4"/>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1900"/>
        <w:gridCol w:w="1633"/>
        <w:gridCol w:w="1784"/>
        <w:gridCol w:w="3099"/>
      </w:tblGrid>
      <w:tr w14:paraId="27F5D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388F29D">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Column Names</w:t>
            </w:r>
          </w:p>
        </w:tc>
        <w:tc>
          <w:tcPr>
            <w:tcW w:w="0" w:type="auto"/>
            <w:shd w:val="clear" w:color="auto" w:fill="auto"/>
            <w:vAlign w:val="center"/>
          </w:tcPr>
          <w:p w14:paraId="65A88B41">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 xml:space="preserve">Datatypes </w:t>
            </w:r>
          </w:p>
        </w:tc>
        <w:tc>
          <w:tcPr>
            <w:tcW w:w="0" w:type="auto"/>
            <w:shd w:val="clear" w:color="auto" w:fill="auto"/>
            <w:vAlign w:val="center"/>
          </w:tcPr>
          <w:p w14:paraId="6F44B5D7">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Identify key Variables</w:t>
            </w:r>
          </w:p>
        </w:tc>
        <w:tc>
          <w:tcPr>
            <w:tcW w:w="0" w:type="auto"/>
            <w:shd w:val="clear" w:color="auto" w:fill="auto"/>
            <w:vAlign w:val="center"/>
          </w:tcPr>
          <w:p w14:paraId="7805720D">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Why it matters</w:t>
            </w:r>
          </w:p>
        </w:tc>
      </w:tr>
      <w:tr w14:paraId="17208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0C3018A">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Learner SignUp DateTime</w:t>
            </w:r>
          </w:p>
        </w:tc>
        <w:tc>
          <w:tcPr>
            <w:tcW w:w="0" w:type="auto"/>
            <w:shd w:val="clear" w:color="auto" w:fill="auto"/>
            <w:vAlign w:val="center"/>
          </w:tcPr>
          <w:p w14:paraId="7A15B2A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TIMESTAMP</w:t>
            </w:r>
          </w:p>
        </w:tc>
        <w:tc>
          <w:tcPr>
            <w:tcW w:w="0" w:type="auto"/>
            <w:shd w:val="clear" w:color="auto" w:fill="auto"/>
            <w:vAlign w:val="center"/>
          </w:tcPr>
          <w:p w14:paraId="0C9D4FF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Timeline key</w:t>
            </w:r>
          </w:p>
        </w:tc>
        <w:tc>
          <w:tcPr>
            <w:tcW w:w="0" w:type="auto"/>
            <w:shd w:val="clear" w:color="auto" w:fill="auto"/>
            <w:vAlign w:val="center"/>
          </w:tcPr>
          <w:p w14:paraId="6CA4C22F">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Helps track lifecycle and progress of applications.</w:t>
            </w:r>
          </w:p>
        </w:tc>
      </w:tr>
      <w:tr w14:paraId="2F6433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1C6CE697">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Opportunity Id</w:t>
            </w:r>
          </w:p>
        </w:tc>
        <w:tc>
          <w:tcPr>
            <w:tcW w:w="0" w:type="auto"/>
            <w:shd w:val="clear" w:color="auto" w:fill="auto"/>
            <w:vAlign w:val="center"/>
          </w:tcPr>
          <w:p w14:paraId="0E3A37EF">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cs="Times New Roman"/>
                <w:sz w:val="22"/>
                <w:szCs w:val="22"/>
              </w:rPr>
              <w:t>VARCHAR(50)</w:t>
            </w:r>
          </w:p>
        </w:tc>
        <w:tc>
          <w:tcPr>
            <w:tcW w:w="0" w:type="auto"/>
            <w:shd w:val="clear" w:color="auto" w:fill="auto"/>
            <w:vAlign w:val="center"/>
          </w:tcPr>
          <w:p w14:paraId="05B8F70B">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Primary key for opportunities</w:t>
            </w:r>
          </w:p>
        </w:tc>
        <w:tc>
          <w:tcPr>
            <w:tcW w:w="0" w:type="auto"/>
            <w:shd w:val="clear" w:color="auto" w:fill="auto"/>
            <w:vAlign w:val="center"/>
          </w:tcPr>
          <w:p w14:paraId="7AA8B8A1">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Uniquely identifies each opportunity record.</w:t>
            </w:r>
          </w:p>
        </w:tc>
      </w:tr>
      <w:tr w14:paraId="2FDE64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25FBEA3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Opportunity Name</w:t>
            </w:r>
          </w:p>
        </w:tc>
        <w:tc>
          <w:tcPr>
            <w:tcW w:w="0" w:type="auto"/>
            <w:shd w:val="clear" w:color="auto" w:fill="auto"/>
            <w:vAlign w:val="center"/>
          </w:tcPr>
          <w:p w14:paraId="04A2F5E4">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29E13186">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Categorical key</w:t>
            </w:r>
          </w:p>
        </w:tc>
        <w:tc>
          <w:tcPr>
            <w:tcW w:w="0" w:type="auto"/>
            <w:shd w:val="clear" w:color="auto" w:fill="auto"/>
            <w:vAlign w:val="center"/>
          </w:tcPr>
          <w:p w14:paraId="3E492F31">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Defines type and details of the opportunity.</w:t>
            </w:r>
          </w:p>
        </w:tc>
      </w:tr>
      <w:tr w14:paraId="563B5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AD6279A">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Opportunity Category</w:t>
            </w:r>
          </w:p>
        </w:tc>
        <w:tc>
          <w:tcPr>
            <w:tcW w:w="0" w:type="auto"/>
            <w:shd w:val="clear" w:color="auto" w:fill="auto"/>
            <w:vAlign w:val="center"/>
          </w:tcPr>
          <w:p w14:paraId="5E0287E7">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55C4A5D9">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Categorical key</w:t>
            </w:r>
          </w:p>
        </w:tc>
        <w:tc>
          <w:tcPr>
            <w:tcW w:w="0" w:type="auto"/>
            <w:shd w:val="clear" w:color="auto" w:fill="auto"/>
            <w:vAlign w:val="center"/>
          </w:tcPr>
          <w:p w14:paraId="4D02C0A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Defines type and details of the opportunity.</w:t>
            </w:r>
          </w:p>
        </w:tc>
      </w:tr>
      <w:tr w14:paraId="3F493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BDC75EB">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Opportunity End Date</w:t>
            </w:r>
          </w:p>
        </w:tc>
        <w:tc>
          <w:tcPr>
            <w:tcW w:w="0" w:type="auto"/>
            <w:shd w:val="clear" w:color="auto" w:fill="auto"/>
            <w:vAlign w:val="center"/>
          </w:tcPr>
          <w:p w14:paraId="3A64FCC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TIMESTAMP</w:t>
            </w:r>
          </w:p>
        </w:tc>
        <w:tc>
          <w:tcPr>
            <w:tcW w:w="0" w:type="auto"/>
            <w:shd w:val="clear" w:color="auto" w:fill="auto"/>
            <w:vAlign w:val="center"/>
          </w:tcPr>
          <w:p w14:paraId="7113984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Timeline key</w:t>
            </w:r>
          </w:p>
        </w:tc>
        <w:tc>
          <w:tcPr>
            <w:tcW w:w="0" w:type="auto"/>
            <w:shd w:val="clear" w:color="auto" w:fill="auto"/>
            <w:vAlign w:val="center"/>
          </w:tcPr>
          <w:p w14:paraId="7273051D">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Helps track when opportunities close.</w:t>
            </w:r>
          </w:p>
        </w:tc>
      </w:tr>
      <w:tr w14:paraId="1032A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21C1A2B">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First Name</w:t>
            </w:r>
          </w:p>
        </w:tc>
        <w:tc>
          <w:tcPr>
            <w:tcW w:w="0" w:type="auto"/>
            <w:shd w:val="clear" w:color="auto" w:fill="auto"/>
            <w:vAlign w:val="center"/>
          </w:tcPr>
          <w:p w14:paraId="3A37500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0C639B4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Demographic key</w:t>
            </w:r>
          </w:p>
        </w:tc>
        <w:tc>
          <w:tcPr>
            <w:tcW w:w="0" w:type="auto"/>
            <w:shd w:val="clear" w:color="auto" w:fill="auto"/>
            <w:vAlign w:val="center"/>
          </w:tcPr>
          <w:p w14:paraId="5769EBC9">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Identifies participants, useful for mapping learner-specific data.</w:t>
            </w:r>
          </w:p>
        </w:tc>
      </w:tr>
      <w:tr w14:paraId="7C4009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72600A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Date of Birth</w:t>
            </w:r>
          </w:p>
        </w:tc>
        <w:tc>
          <w:tcPr>
            <w:tcW w:w="0" w:type="auto"/>
            <w:shd w:val="clear" w:color="auto" w:fill="auto"/>
            <w:vAlign w:val="center"/>
          </w:tcPr>
          <w:p w14:paraId="01781A08">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DATE</w:t>
            </w:r>
          </w:p>
        </w:tc>
        <w:tc>
          <w:tcPr>
            <w:tcW w:w="0" w:type="auto"/>
            <w:shd w:val="clear" w:color="auto" w:fill="auto"/>
            <w:vAlign w:val="center"/>
          </w:tcPr>
          <w:p w14:paraId="18104290">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Demographic key</w:t>
            </w:r>
          </w:p>
        </w:tc>
        <w:tc>
          <w:tcPr>
            <w:tcW w:w="0" w:type="auto"/>
            <w:shd w:val="clear" w:color="auto" w:fill="auto"/>
            <w:vAlign w:val="center"/>
          </w:tcPr>
          <w:p w14:paraId="7DFF0C79">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Provides age-related insights, helps with eligibility checks.</w:t>
            </w:r>
          </w:p>
        </w:tc>
      </w:tr>
      <w:tr w14:paraId="28525F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34FBFC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Gender</w:t>
            </w:r>
          </w:p>
        </w:tc>
        <w:tc>
          <w:tcPr>
            <w:tcW w:w="0" w:type="auto"/>
            <w:shd w:val="clear" w:color="auto" w:fill="auto"/>
            <w:vAlign w:val="center"/>
          </w:tcPr>
          <w:p w14:paraId="5D7C03F7">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VARCHAR(20)</w:t>
            </w:r>
          </w:p>
        </w:tc>
        <w:tc>
          <w:tcPr>
            <w:tcW w:w="0" w:type="auto"/>
            <w:shd w:val="clear" w:color="auto" w:fill="auto"/>
            <w:vAlign w:val="center"/>
          </w:tcPr>
          <w:p w14:paraId="0864E41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Demographic key</w:t>
            </w:r>
          </w:p>
        </w:tc>
        <w:tc>
          <w:tcPr>
            <w:tcW w:w="0" w:type="auto"/>
            <w:shd w:val="clear" w:color="auto" w:fill="auto"/>
            <w:vAlign w:val="center"/>
          </w:tcPr>
          <w:p w14:paraId="35C2C8A8">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Supports diversity and demographic analysis.</w:t>
            </w:r>
          </w:p>
        </w:tc>
      </w:tr>
      <w:tr w14:paraId="5920E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7D2D711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Country</w:t>
            </w:r>
          </w:p>
        </w:tc>
        <w:tc>
          <w:tcPr>
            <w:tcW w:w="0" w:type="auto"/>
            <w:shd w:val="clear" w:color="auto" w:fill="auto"/>
            <w:vAlign w:val="center"/>
          </w:tcPr>
          <w:p w14:paraId="6AA2814F">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VARCHAR(100)</w:t>
            </w:r>
          </w:p>
        </w:tc>
        <w:tc>
          <w:tcPr>
            <w:tcW w:w="0" w:type="auto"/>
            <w:shd w:val="clear" w:color="auto" w:fill="auto"/>
            <w:vAlign w:val="center"/>
          </w:tcPr>
          <w:p w14:paraId="1EC6170B">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Demographic key</w:t>
            </w:r>
          </w:p>
        </w:tc>
        <w:tc>
          <w:tcPr>
            <w:tcW w:w="0" w:type="auto"/>
            <w:shd w:val="clear" w:color="auto" w:fill="auto"/>
            <w:vAlign w:val="center"/>
          </w:tcPr>
          <w:p w14:paraId="3A26A18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Indicates geographic distribution of learners.</w:t>
            </w:r>
          </w:p>
        </w:tc>
      </w:tr>
      <w:tr w14:paraId="4D2A0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5EFD3F4F">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Institution Name</w:t>
            </w:r>
          </w:p>
        </w:tc>
        <w:tc>
          <w:tcPr>
            <w:tcW w:w="0" w:type="auto"/>
            <w:shd w:val="clear" w:color="auto" w:fill="auto"/>
            <w:vAlign w:val="center"/>
          </w:tcPr>
          <w:p w14:paraId="7667298E">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0EBABE80">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Academic key</w:t>
            </w:r>
          </w:p>
        </w:tc>
        <w:tc>
          <w:tcPr>
            <w:tcW w:w="0" w:type="auto"/>
            <w:shd w:val="clear" w:color="auto" w:fill="auto"/>
            <w:vAlign w:val="center"/>
          </w:tcPr>
          <w:p w14:paraId="2A8403B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Shows institutional affiliations, useful for partnerships and analysis.</w:t>
            </w:r>
          </w:p>
        </w:tc>
      </w:tr>
      <w:tr w14:paraId="0AE48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B0A2F4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Current/Intended Major</w:t>
            </w:r>
          </w:p>
        </w:tc>
        <w:tc>
          <w:tcPr>
            <w:tcW w:w="0" w:type="auto"/>
            <w:shd w:val="clear" w:color="auto" w:fill="auto"/>
            <w:vAlign w:val="center"/>
          </w:tcPr>
          <w:p w14:paraId="13CD8840">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52E275CA">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Academic key</w:t>
            </w:r>
          </w:p>
        </w:tc>
        <w:tc>
          <w:tcPr>
            <w:tcW w:w="0" w:type="auto"/>
            <w:shd w:val="clear" w:color="auto" w:fill="auto"/>
            <w:vAlign w:val="center"/>
          </w:tcPr>
          <w:p w14:paraId="2B60254A">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Provides academic background for opportunity relevance analysis.</w:t>
            </w:r>
          </w:p>
        </w:tc>
      </w:tr>
      <w:tr w14:paraId="75B6CB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1BA79C1">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Entry created at</w:t>
            </w:r>
          </w:p>
        </w:tc>
        <w:tc>
          <w:tcPr>
            <w:tcW w:w="0" w:type="auto"/>
            <w:shd w:val="clear" w:color="auto" w:fill="auto"/>
            <w:vAlign w:val="center"/>
          </w:tcPr>
          <w:p w14:paraId="6FE467F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TIMESTAMP</w:t>
            </w:r>
          </w:p>
        </w:tc>
        <w:tc>
          <w:tcPr>
            <w:tcW w:w="0" w:type="auto"/>
            <w:shd w:val="clear" w:color="auto" w:fill="auto"/>
            <w:vAlign w:val="center"/>
          </w:tcPr>
          <w:p w14:paraId="3E3FBD51">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Timeline key</w:t>
            </w:r>
          </w:p>
        </w:tc>
        <w:tc>
          <w:tcPr>
            <w:tcW w:w="0" w:type="auto"/>
            <w:shd w:val="clear" w:color="auto" w:fill="auto"/>
            <w:vAlign w:val="center"/>
          </w:tcPr>
          <w:p w14:paraId="529292C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Tracks when entries were logged into the system.</w:t>
            </w:r>
          </w:p>
        </w:tc>
      </w:tr>
      <w:tr w14:paraId="64B7B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9AC500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Status Description</w:t>
            </w:r>
          </w:p>
        </w:tc>
        <w:tc>
          <w:tcPr>
            <w:tcW w:w="0" w:type="auto"/>
            <w:shd w:val="clear" w:color="auto" w:fill="auto"/>
            <w:vAlign w:val="center"/>
          </w:tcPr>
          <w:p w14:paraId="59E037D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TEXT</w:t>
            </w:r>
          </w:p>
        </w:tc>
        <w:tc>
          <w:tcPr>
            <w:tcW w:w="0" w:type="auto"/>
            <w:shd w:val="clear" w:color="auto" w:fill="auto"/>
            <w:vAlign w:val="center"/>
          </w:tcPr>
          <w:p w14:paraId="21A5488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Process tracking</w:t>
            </w:r>
          </w:p>
        </w:tc>
        <w:tc>
          <w:tcPr>
            <w:tcW w:w="0" w:type="auto"/>
            <w:shd w:val="clear" w:color="auto" w:fill="auto"/>
            <w:vAlign w:val="center"/>
          </w:tcPr>
          <w:p w14:paraId="1E6949D4">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Describes learner’s current status in the opportunity lifecycle.</w:t>
            </w:r>
          </w:p>
        </w:tc>
      </w:tr>
      <w:tr w14:paraId="3BA3E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94E8892">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Status Code</w:t>
            </w:r>
          </w:p>
        </w:tc>
        <w:tc>
          <w:tcPr>
            <w:tcW w:w="0" w:type="auto"/>
            <w:shd w:val="clear" w:color="auto" w:fill="auto"/>
            <w:vAlign w:val="center"/>
          </w:tcPr>
          <w:p w14:paraId="1181A791">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INTEGER</w:t>
            </w:r>
          </w:p>
        </w:tc>
        <w:tc>
          <w:tcPr>
            <w:tcW w:w="0" w:type="auto"/>
            <w:shd w:val="clear" w:color="auto" w:fill="auto"/>
            <w:vAlign w:val="center"/>
          </w:tcPr>
          <w:p w14:paraId="4F4E6EA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Process tracking</w:t>
            </w:r>
          </w:p>
        </w:tc>
        <w:tc>
          <w:tcPr>
            <w:tcW w:w="0" w:type="auto"/>
            <w:shd w:val="clear" w:color="auto" w:fill="auto"/>
            <w:vAlign w:val="center"/>
          </w:tcPr>
          <w:p w14:paraId="360A4288">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Numeric representation of learner’s status, useful for analytics.</w:t>
            </w:r>
          </w:p>
        </w:tc>
      </w:tr>
      <w:tr w14:paraId="228476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1BA2C3C">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Apply Date</w:t>
            </w:r>
          </w:p>
        </w:tc>
        <w:tc>
          <w:tcPr>
            <w:tcW w:w="0" w:type="auto"/>
            <w:shd w:val="clear" w:color="auto" w:fill="auto"/>
            <w:vAlign w:val="center"/>
          </w:tcPr>
          <w:p w14:paraId="30810A53">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TIMESTAMP</w:t>
            </w:r>
          </w:p>
        </w:tc>
        <w:tc>
          <w:tcPr>
            <w:tcW w:w="0" w:type="auto"/>
            <w:shd w:val="clear" w:color="auto" w:fill="auto"/>
            <w:vAlign w:val="center"/>
          </w:tcPr>
          <w:p w14:paraId="405D9DE9">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Timeline key</w:t>
            </w:r>
          </w:p>
        </w:tc>
        <w:tc>
          <w:tcPr>
            <w:tcW w:w="0" w:type="auto"/>
            <w:shd w:val="clear" w:color="auto" w:fill="auto"/>
            <w:vAlign w:val="center"/>
          </w:tcPr>
          <w:p w14:paraId="3391B0AD">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Tracks when learners applied for opportunities.</w:t>
            </w:r>
          </w:p>
        </w:tc>
      </w:tr>
      <w:tr w14:paraId="2E029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0C990D4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Opportunity Start Date</w:t>
            </w:r>
          </w:p>
        </w:tc>
        <w:tc>
          <w:tcPr>
            <w:tcW w:w="0" w:type="auto"/>
            <w:shd w:val="clear" w:color="auto" w:fill="auto"/>
            <w:vAlign w:val="center"/>
          </w:tcPr>
          <w:p w14:paraId="192C4149">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TIMESTAMP</w:t>
            </w:r>
          </w:p>
        </w:tc>
        <w:tc>
          <w:tcPr>
            <w:tcW w:w="0" w:type="auto"/>
            <w:shd w:val="clear" w:color="auto" w:fill="auto"/>
            <w:vAlign w:val="center"/>
          </w:tcPr>
          <w:p w14:paraId="36F51215">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Timeline key</w:t>
            </w:r>
          </w:p>
        </w:tc>
        <w:tc>
          <w:tcPr>
            <w:tcW w:w="0" w:type="auto"/>
            <w:shd w:val="clear" w:color="auto" w:fill="auto"/>
            <w:vAlign w:val="center"/>
          </w:tcPr>
          <w:p w14:paraId="5AB56D64">
            <w:pPr>
              <w:keepNext w:val="0"/>
              <w:keepLines w:val="0"/>
              <w:widowControl/>
              <w:suppressLineNumbers w:val="0"/>
              <w:jc w:val="center"/>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Indicates when opportunities begin, helps in scheduling and planning.</w:t>
            </w:r>
          </w:p>
        </w:tc>
      </w:tr>
    </w:tbl>
    <w:p w14:paraId="55D4210B">
      <w:pPr>
        <w:numPr>
          <w:ilvl w:val="0"/>
          <w:numId w:val="0"/>
        </w:numPr>
        <w:ind w:leftChars="0" w:right="0" w:rightChars="0"/>
        <w:jc w:val="both"/>
        <w:rPr>
          <w:rFonts w:hint="default" w:ascii="Times New Roman" w:hAnsi="Times New Roman" w:cs="Times New Roman"/>
          <w:b w:val="0"/>
          <w:bCs w:val="0"/>
          <w:color w:val="000000" w:themeColor="text1"/>
          <w:sz w:val="24"/>
          <w:szCs w:val="24"/>
          <w:lang w:val="en-US"/>
          <w14:textFill>
            <w14:solidFill>
              <w14:schemeClr w14:val="tx1"/>
            </w14:solidFill>
          </w14:textFill>
        </w:rPr>
      </w:pPr>
    </w:p>
    <w:p w14:paraId="51CB94FB">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Total Columns : 16</w:t>
      </w:r>
    </w:p>
    <w:p w14:paraId="4FC8F879">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Total Records: 8558 rows</w:t>
      </w:r>
    </w:p>
    <w:p w14:paraId="410C3F03">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14:paraId="0D23890E">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14:paraId="2D9B4FCD">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14:paraId="0FFA8070">
      <w:pPr>
        <w:numPr>
          <w:ilvl w:val="0"/>
          <w:numId w:val="0"/>
        </w:numPr>
        <w:ind w:leftChars="0" w:right="0" w:rightChars="0"/>
        <w:jc w:val="center"/>
        <w:rPr>
          <w:rFonts w:hint="default" w:ascii="Times New Roman" w:hAnsi="Times New Roman" w:cs="Times New Roman"/>
          <w:b/>
          <w:bCs/>
          <w:color w:val="C55A11" w:themeColor="accent2" w:themeShade="BF"/>
          <w:sz w:val="32"/>
          <w:szCs w:val="32"/>
          <w:lang w:val="en-US"/>
        </w:rPr>
      </w:pPr>
      <w:r>
        <w:rPr>
          <w:rFonts w:hint="default" w:ascii="Times New Roman" w:hAnsi="Times New Roman" w:cs="Times New Roman"/>
          <w:b/>
          <w:bCs/>
          <w:color w:val="C55A11" w:themeColor="accent2" w:themeShade="BF"/>
          <w:sz w:val="32"/>
          <w:szCs w:val="32"/>
          <w:lang w:val="en-US"/>
        </w:rPr>
        <w:t>Perfoming Data Cleaning &amp; Validation</w:t>
      </w:r>
    </w:p>
    <w:p w14:paraId="1A12F862">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14:paraId="1CAE2F92">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r>
        <w:rPr>
          <w:rFonts w:hint="default" w:ascii="Times New Roman" w:hAnsi="Times New Roman" w:cs="Times New Roman"/>
          <w:b w:val="0"/>
          <w:bCs w:val="0"/>
          <w:color w:val="000000" w:themeColor="text1"/>
          <w:sz w:val="22"/>
          <w:szCs w:val="22"/>
          <w:lang w:val="en-US"/>
          <w14:textFill>
            <w14:solidFill>
              <w14:schemeClr w14:val="tx1"/>
            </w14:solidFill>
          </w14:textFill>
        </w:rPr>
        <w:t>Data cleaning and validation involve identifying and correcting errors, inconsistencies, and missing values to ensure the dataset is accurate and reliable. It is important because high-quality data improves the validity of analysis, enhances decision-making, and prevents misleading results.</w:t>
      </w:r>
    </w:p>
    <w:p w14:paraId="5DA4EE06">
      <w:pPr>
        <w:numPr>
          <w:ilvl w:val="0"/>
          <w:numId w:val="0"/>
        </w:numPr>
        <w:ind w:leftChars="0" w:right="0" w:rightChars="0"/>
        <w:jc w:val="both"/>
        <w:rPr>
          <w:rFonts w:hint="default" w:ascii="Times New Roman" w:hAnsi="Times New Roman" w:cs="Times New Roman"/>
          <w:b w:val="0"/>
          <w:bCs w:val="0"/>
          <w:color w:val="000000" w:themeColor="text1"/>
          <w:sz w:val="22"/>
          <w:szCs w:val="22"/>
          <w:lang w:val="en-US"/>
          <w14:textFill>
            <w14:solidFill>
              <w14:schemeClr w14:val="tx1"/>
            </w14:solidFill>
          </w14:textFill>
        </w:rPr>
      </w:pPr>
    </w:p>
    <w:p w14:paraId="2C43CB8C">
      <w:pPr>
        <w:numPr>
          <w:ilvl w:val="0"/>
          <w:numId w:val="0"/>
        </w:numPr>
        <w:ind w:leftChars="0" w:right="0" w:righ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4"/>
          <w:szCs w:val="24"/>
          <w:u w:val="single"/>
          <w:lang w:val="en-US"/>
          <w14:textFill>
            <w14:solidFill>
              <w14:schemeClr w14:val="tx1"/>
            </w14:solidFill>
          </w14:textFill>
        </w:rPr>
        <w:t>Data Cleaning Process:</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 Using </w:t>
      </w:r>
      <w:r>
        <w:rPr>
          <w:rFonts w:hint="default" w:ascii="Times New Roman" w:hAnsi="Times New Roman" w:cs="Times New Roman"/>
          <w:b w:val="0"/>
          <w:bCs w:val="0"/>
          <w:i/>
          <w:iCs/>
          <w:color w:val="000000" w:themeColor="text1"/>
          <w:sz w:val="22"/>
          <w:szCs w:val="22"/>
          <w:u w:val="none"/>
          <w:lang w:val="en-US"/>
          <w14:textFill>
            <w14:solidFill>
              <w14:schemeClr w14:val="tx1"/>
            </w14:solidFill>
          </w14:textFill>
        </w:rPr>
        <w:t>Python Programming Language</w:t>
      </w:r>
      <w:r>
        <w:rPr>
          <w:rFonts w:hint="default" w:ascii="Times New Roman" w:hAnsi="Times New Roman" w:cs="Times New Roman"/>
          <w:b w:val="0"/>
          <w:bCs w:val="0"/>
          <w:color w:val="000000" w:themeColor="text1"/>
          <w:sz w:val="22"/>
          <w:szCs w:val="22"/>
          <w:u w:val="none"/>
          <w:lang w:val="en-US"/>
          <w14:textFill>
            <w14:solidFill>
              <w14:schemeClr w14:val="tx1"/>
            </w14:solidFill>
          </w14:textFill>
        </w:rPr>
        <w:t xml:space="preserve"> in Visual Studio:</w:t>
      </w:r>
    </w:p>
    <w:p w14:paraId="0B4CECF6">
      <w:pPr>
        <w:numPr>
          <w:ilvl w:val="0"/>
          <w:numId w:val="0"/>
        </w:numPr>
        <w:ind w:leftChars="0" w:right="0" w:rightChars="0"/>
        <w:jc w:val="both"/>
        <w:rPr>
          <w:rFonts w:hint="default" w:ascii="Times New Roman" w:hAnsi="Times New Roman" w:cs="Times New Roman"/>
          <w:b w:val="0"/>
          <w:bCs w:val="0"/>
          <w:color w:val="000000" w:themeColor="text1"/>
          <w:sz w:val="22"/>
          <w:szCs w:val="22"/>
          <w:u w:val="none"/>
          <w:lang w:val="en-US"/>
          <w14:textFill>
            <w14:solidFill>
              <w14:schemeClr w14:val="tx1"/>
            </w14:solidFill>
          </w14:textFill>
        </w:rPr>
      </w:pPr>
    </w:p>
    <w:p w14:paraId="10177C6E">
      <w:pPr>
        <w:numPr>
          <w:ilvl w:val="0"/>
          <w:numId w:val="0"/>
        </w:numPr>
        <w:ind w:leftChars="0" w:right="0" w:rightChars="0"/>
        <w:jc w:val="center"/>
      </w:pPr>
      <w:r>
        <w:drawing>
          <wp:inline distT="0" distB="0" distL="114300" distR="114300">
            <wp:extent cx="5267960" cy="2188210"/>
            <wp:effectExtent l="0" t="0" r="4445" b="254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7"/>
                    <a:stretch>
                      <a:fillRect/>
                    </a:stretch>
                  </pic:blipFill>
                  <pic:spPr>
                    <a:xfrm>
                      <a:off x="0" y="0"/>
                      <a:ext cx="5267960" cy="2188210"/>
                    </a:xfrm>
                    <a:prstGeom prst="rect">
                      <a:avLst/>
                    </a:prstGeom>
                    <a:noFill/>
                    <a:ln>
                      <a:noFill/>
                    </a:ln>
                  </pic:spPr>
                </pic:pic>
              </a:graphicData>
            </a:graphic>
          </wp:inline>
        </w:drawing>
      </w:r>
    </w:p>
    <w:p w14:paraId="22DBD470">
      <w:pPr>
        <w:numPr>
          <w:ilvl w:val="0"/>
          <w:numId w:val="0"/>
        </w:numPr>
        <w:ind w:leftChars="0" w:right="0" w:rightChars="0"/>
        <w:jc w:val="both"/>
      </w:pPr>
    </w:p>
    <w:p w14:paraId="383B24D4">
      <w:pPr>
        <w:numPr>
          <w:ilvl w:val="0"/>
          <w:numId w:val="0"/>
        </w:numPr>
        <w:ind w:leftChars="0" w:right="0" w:rightChars="0"/>
        <w:jc w:val="center"/>
      </w:pPr>
      <w:r>
        <w:drawing>
          <wp:inline distT="0" distB="0" distL="114300" distR="114300">
            <wp:extent cx="2616835" cy="2186305"/>
            <wp:effectExtent l="0" t="0" r="12065" b="444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8"/>
                    <a:stretch>
                      <a:fillRect/>
                    </a:stretch>
                  </pic:blipFill>
                  <pic:spPr>
                    <a:xfrm>
                      <a:off x="0" y="0"/>
                      <a:ext cx="2616835" cy="2186305"/>
                    </a:xfrm>
                    <a:prstGeom prst="rect">
                      <a:avLst/>
                    </a:prstGeom>
                    <a:noFill/>
                    <a:ln>
                      <a:noFill/>
                    </a:ln>
                  </pic:spPr>
                </pic:pic>
              </a:graphicData>
            </a:graphic>
          </wp:inline>
        </w:drawing>
      </w:r>
      <w:r>
        <w:rPr>
          <w:rFonts w:hint="default"/>
          <w:lang w:val="en-US"/>
        </w:rPr>
        <w:t xml:space="preserve">  </w:t>
      </w:r>
      <w:r>
        <w:drawing>
          <wp:inline distT="0" distB="0" distL="114300" distR="114300">
            <wp:extent cx="2280285" cy="1118870"/>
            <wp:effectExtent l="0" t="0" r="12700" b="571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9"/>
                    <a:stretch>
                      <a:fillRect/>
                    </a:stretch>
                  </pic:blipFill>
                  <pic:spPr>
                    <a:xfrm>
                      <a:off x="0" y="0"/>
                      <a:ext cx="2280285" cy="1118870"/>
                    </a:xfrm>
                    <a:prstGeom prst="rect">
                      <a:avLst/>
                    </a:prstGeom>
                    <a:noFill/>
                    <a:ln>
                      <a:noFill/>
                    </a:ln>
                  </pic:spPr>
                </pic:pic>
              </a:graphicData>
            </a:graphic>
          </wp:inline>
        </w:drawing>
      </w:r>
    </w:p>
    <w:p w14:paraId="1106D72D">
      <w:pPr>
        <w:numPr>
          <w:ilvl w:val="0"/>
          <w:numId w:val="0"/>
        </w:numPr>
        <w:ind w:leftChars="0" w:right="0" w:rightChars="0"/>
        <w:jc w:val="center"/>
      </w:pPr>
    </w:p>
    <w:p w14:paraId="20AD2D5B">
      <w:pPr>
        <w:numPr>
          <w:ilvl w:val="0"/>
          <w:numId w:val="0"/>
        </w:numPr>
        <w:ind w:leftChars="0" w:right="0" w:rightChars="0"/>
        <w:jc w:val="left"/>
      </w:pPr>
      <w:r>
        <w:drawing>
          <wp:inline distT="0" distB="0" distL="114300" distR="114300">
            <wp:extent cx="2963545" cy="1417955"/>
            <wp:effectExtent l="0" t="0" r="1270" b="1333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10"/>
                    <a:stretch>
                      <a:fillRect/>
                    </a:stretch>
                  </pic:blipFill>
                  <pic:spPr>
                    <a:xfrm>
                      <a:off x="0" y="0"/>
                      <a:ext cx="2963545" cy="1417955"/>
                    </a:xfrm>
                    <a:prstGeom prst="rect">
                      <a:avLst/>
                    </a:prstGeom>
                    <a:noFill/>
                    <a:ln>
                      <a:noFill/>
                    </a:ln>
                  </pic:spPr>
                </pic:pic>
              </a:graphicData>
            </a:graphic>
          </wp:inline>
        </w:drawing>
      </w:r>
      <w:r>
        <w:drawing>
          <wp:inline distT="0" distB="0" distL="114300" distR="114300">
            <wp:extent cx="2306955" cy="1431290"/>
            <wp:effectExtent l="0" t="0" r="63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11"/>
                    <a:stretch>
                      <a:fillRect/>
                    </a:stretch>
                  </pic:blipFill>
                  <pic:spPr>
                    <a:xfrm>
                      <a:off x="0" y="0"/>
                      <a:ext cx="2306955" cy="1431290"/>
                    </a:xfrm>
                    <a:prstGeom prst="rect">
                      <a:avLst/>
                    </a:prstGeom>
                    <a:noFill/>
                    <a:ln>
                      <a:noFill/>
                    </a:ln>
                  </pic:spPr>
                </pic:pic>
              </a:graphicData>
            </a:graphic>
          </wp:inline>
        </w:drawing>
      </w:r>
    </w:p>
    <w:p w14:paraId="09748D6C">
      <w:pPr>
        <w:numPr>
          <w:ilvl w:val="0"/>
          <w:numId w:val="0"/>
        </w:numPr>
        <w:ind w:leftChars="0" w:right="0" w:rightChars="0"/>
        <w:jc w:val="left"/>
      </w:pPr>
      <w:r>
        <w:drawing>
          <wp:inline distT="0" distB="0" distL="114300" distR="114300">
            <wp:extent cx="2957195" cy="1028065"/>
            <wp:effectExtent l="0" t="0" r="7620" b="889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12"/>
                    <a:stretch>
                      <a:fillRect/>
                    </a:stretch>
                  </pic:blipFill>
                  <pic:spPr>
                    <a:xfrm>
                      <a:off x="0" y="0"/>
                      <a:ext cx="2957195" cy="1028065"/>
                    </a:xfrm>
                    <a:prstGeom prst="rect">
                      <a:avLst/>
                    </a:prstGeom>
                    <a:noFill/>
                    <a:ln>
                      <a:noFill/>
                    </a:ln>
                  </pic:spPr>
                </pic:pic>
              </a:graphicData>
            </a:graphic>
          </wp:inline>
        </w:drawing>
      </w:r>
      <w:r>
        <w:drawing>
          <wp:inline distT="0" distB="0" distL="114300" distR="114300">
            <wp:extent cx="2283460" cy="1020445"/>
            <wp:effectExtent l="0" t="0" r="9525" b="190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13"/>
                    <a:stretch>
                      <a:fillRect/>
                    </a:stretch>
                  </pic:blipFill>
                  <pic:spPr>
                    <a:xfrm>
                      <a:off x="0" y="0"/>
                      <a:ext cx="2283460" cy="1020445"/>
                    </a:xfrm>
                    <a:prstGeom prst="rect">
                      <a:avLst/>
                    </a:prstGeom>
                    <a:noFill/>
                    <a:ln>
                      <a:noFill/>
                    </a:ln>
                  </pic:spPr>
                </pic:pic>
              </a:graphicData>
            </a:graphic>
          </wp:inline>
        </w:drawing>
      </w:r>
    </w:p>
    <w:p w14:paraId="7E7CBF7B">
      <w:pPr>
        <w:numPr>
          <w:ilvl w:val="0"/>
          <w:numId w:val="0"/>
        </w:numPr>
        <w:ind w:leftChars="0" w:right="0" w:rightChars="0"/>
        <w:jc w:val="left"/>
      </w:pPr>
    </w:p>
    <w:p w14:paraId="2E199311">
      <w:pPr>
        <w:numPr>
          <w:ilvl w:val="0"/>
          <w:numId w:val="0"/>
        </w:numPr>
        <w:ind w:leftChars="0" w:right="0" w:rightChars="0"/>
        <w:jc w:val="left"/>
      </w:pPr>
    </w:p>
    <w:p w14:paraId="20225B43">
      <w:pPr>
        <w:numPr>
          <w:ilvl w:val="0"/>
          <w:numId w:val="0"/>
        </w:numPr>
        <w:ind w:leftChars="0" w:right="0" w:rightChars="0"/>
        <w:jc w:val="center"/>
        <w:rPr>
          <w:rFonts w:hint="default"/>
          <w:lang w:val="en-US"/>
        </w:rPr>
      </w:pPr>
    </w:p>
    <w:p w14:paraId="268DC809">
      <w:pPr>
        <w:numPr>
          <w:ilvl w:val="0"/>
          <w:numId w:val="5"/>
        </w:numPr>
        <w:ind w:leftChars="0" w:right="0" w:rightChars="0"/>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r>
        <w:rPr>
          <w:rFonts w:hint="default" w:ascii="Times New Roman" w:hAnsi="Times New Roman" w:cs="Times New Roman"/>
          <w:b/>
          <w:bCs/>
          <w:color w:val="000000" w:themeColor="text1"/>
          <w:sz w:val="22"/>
          <w:szCs w:val="22"/>
          <w:u w:val="none"/>
          <w:lang w:val="en-US"/>
          <w14:textFill>
            <w14:solidFill>
              <w14:schemeClr w14:val="tx1"/>
            </w14:solidFill>
          </w14:textFill>
        </w:rPr>
        <w:t>Handling Missing &amp; NULL Values:</w:t>
      </w:r>
    </w:p>
    <w:p w14:paraId="61DC4D33">
      <w:pPr>
        <w:numPr>
          <w:ilvl w:val="0"/>
          <w:numId w:val="0"/>
        </w:numPr>
        <w:ind w:right="0" w:rightChars="0"/>
        <w:jc w:val="both"/>
        <w:rPr>
          <w:rFonts w:hint="default" w:ascii="Times New Roman" w:hAnsi="Times New Roman" w:cs="Times New Roman"/>
          <w:b/>
          <w:bCs/>
          <w:color w:val="000000" w:themeColor="text1"/>
          <w:sz w:val="22"/>
          <w:szCs w:val="22"/>
          <w:u w:val="none"/>
          <w:lang w:val="en-US"/>
          <w14:textFill>
            <w14:solidFill>
              <w14:schemeClr w14:val="tx1"/>
            </w14:solidFill>
          </w14:textFill>
        </w:rPr>
      </w:pPr>
    </w:p>
    <w:p w14:paraId="4DA08B55">
      <w:pPr>
        <w:numPr>
          <w:ilvl w:val="0"/>
          <w:numId w:val="0"/>
        </w:numPr>
        <w:ind w:right="0" w:rightChars="0"/>
        <w:jc w:val="both"/>
        <w:rPr>
          <w:rFonts w:hint="default" w:ascii="Times New Roman" w:hAnsi="Times New Roman" w:cs="Times New Roman"/>
        </w:rPr>
      </w:pPr>
    </w:p>
    <w:p w14:paraId="1C5DF8B2">
      <w:pPr>
        <w:numPr>
          <w:ilvl w:val="0"/>
          <w:numId w:val="0"/>
        </w:numPr>
        <w:ind w:right="0" w:rightChars="0"/>
        <w:jc w:val="center"/>
      </w:pPr>
      <w:r>
        <w:drawing>
          <wp:inline distT="0" distB="0" distL="114300" distR="114300">
            <wp:extent cx="2757805" cy="2618740"/>
            <wp:effectExtent l="0" t="0" r="2540" b="1016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
                    <pic:cNvPicPr>
                      <a:picLocks noChangeAspect="1"/>
                    </pic:cNvPicPr>
                  </pic:nvPicPr>
                  <pic:blipFill>
                    <a:blip r:embed="rId14"/>
                    <a:stretch>
                      <a:fillRect/>
                    </a:stretch>
                  </pic:blipFill>
                  <pic:spPr>
                    <a:xfrm>
                      <a:off x="0" y="0"/>
                      <a:ext cx="2757805" cy="2618740"/>
                    </a:xfrm>
                    <a:prstGeom prst="rect">
                      <a:avLst/>
                    </a:prstGeom>
                    <a:noFill/>
                    <a:ln>
                      <a:noFill/>
                    </a:ln>
                  </pic:spPr>
                </pic:pic>
              </a:graphicData>
            </a:graphic>
          </wp:inline>
        </w:drawing>
      </w:r>
      <w:r>
        <w:rPr>
          <w:rFonts w:hint="default"/>
          <w:lang w:val="en-US"/>
        </w:rPr>
        <w:t xml:space="preserve">  </w:t>
      </w:r>
      <w:r>
        <w:drawing>
          <wp:inline distT="0" distB="0" distL="114300" distR="114300">
            <wp:extent cx="1804670" cy="2096770"/>
            <wp:effectExtent l="0" t="0" r="6350" b="6350"/>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15"/>
                    <a:stretch>
                      <a:fillRect/>
                    </a:stretch>
                  </pic:blipFill>
                  <pic:spPr>
                    <a:xfrm>
                      <a:off x="0" y="0"/>
                      <a:ext cx="1804670" cy="2096770"/>
                    </a:xfrm>
                    <a:prstGeom prst="rect">
                      <a:avLst/>
                    </a:prstGeom>
                    <a:noFill/>
                    <a:ln>
                      <a:noFill/>
                    </a:ln>
                  </pic:spPr>
                </pic:pic>
              </a:graphicData>
            </a:graphic>
          </wp:inline>
        </w:drawing>
      </w:r>
    </w:p>
    <w:p w14:paraId="60A2C10A">
      <w:pPr>
        <w:numPr>
          <w:ilvl w:val="0"/>
          <w:numId w:val="0"/>
        </w:numPr>
        <w:ind w:right="0" w:rightChars="0"/>
        <w:jc w:val="center"/>
      </w:pPr>
    </w:p>
    <w:p w14:paraId="1A160EB5">
      <w:pPr>
        <w:numPr>
          <w:ilvl w:val="0"/>
          <w:numId w:val="0"/>
        </w:numPr>
        <w:ind w:right="0" w:rightChars="0"/>
        <w:jc w:val="center"/>
        <w:rPr>
          <w:rFonts w:hint="default"/>
        </w:rPr>
      </w:pPr>
    </w:p>
    <w:p w14:paraId="235FA8B5">
      <w:pPr>
        <w:numPr>
          <w:ilvl w:val="0"/>
          <w:numId w:val="0"/>
        </w:numPr>
        <w:ind w:right="0" w:rightChars="0"/>
        <w:jc w:val="center"/>
      </w:pPr>
      <w:r>
        <w:drawing>
          <wp:inline distT="0" distB="0" distL="114300" distR="114300">
            <wp:extent cx="5271135" cy="2395855"/>
            <wp:effectExtent l="0" t="0" r="1270" b="1397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16"/>
                    <a:stretch>
                      <a:fillRect/>
                    </a:stretch>
                  </pic:blipFill>
                  <pic:spPr>
                    <a:xfrm>
                      <a:off x="0" y="0"/>
                      <a:ext cx="5271135" cy="2395855"/>
                    </a:xfrm>
                    <a:prstGeom prst="rect">
                      <a:avLst/>
                    </a:prstGeom>
                    <a:noFill/>
                    <a:ln>
                      <a:noFill/>
                    </a:ln>
                  </pic:spPr>
                </pic:pic>
              </a:graphicData>
            </a:graphic>
          </wp:inline>
        </w:drawing>
      </w:r>
    </w:p>
    <w:p w14:paraId="69BFBE15">
      <w:pPr>
        <w:numPr>
          <w:ilvl w:val="0"/>
          <w:numId w:val="0"/>
        </w:numPr>
        <w:ind w:right="0" w:rightChars="0"/>
        <w:jc w:val="center"/>
      </w:pPr>
    </w:p>
    <w:p w14:paraId="3B8B3308">
      <w:pPr>
        <w:numPr>
          <w:ilvl w:val="0"/>
          <w:numId w:val="0"/>
        </w:numPr>
        <w:ind w:right="0" w:rightChars="0"/>
        <w:jc w:val="center"/>
      </w:pPr>
    </w:p>
    <w:p w14:paraId="3F4EAE9A">
      <w:pPr>
        <w:numPr>
          <w:ilvl w:val="0"/>
          <w:numId w:val="0"/>
        </w:numPr>
        <w:ind w:right="0" w:rightChars="0"/>
        <w:jc w:val="center"/>
      </w:pPr>
      <w:r>
        <w:drawing>
          <wp:inline distT="0" distB="0" distL="114300" distR="114300">
            <wp:extent cx="5268595" cy="546735"/>
            <wp:effectExtent l="0" t="0" r="3810" b="825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17"/>
                    <a:stretch>
                      <a:fillRect/>
                    </a:stretch>
                  </pic:blipFill>
                  <pic:spPr>
                    <a:xfrm>
                      <a:off x="0" y="0"/>
                      <a:ext cx="5268595" cy="546735"/>
                    </a:xfrm>
                    <a:prstGeom prst="rect">
                      <a:avLst/>
                    </a:prstGeom>
                    <a:noFill/>
                    <a:ln>
                      <a:noFill/>
                    </a:ln>
                  </pic:spPr>
                </pic:pic>
              </a:graphicData>
            </a:graphic>
          </wp:inline>
        </w:drawing>
      </w:r>
    </w:p>
    <w:p w14:paraId="28F5BF9A">
      <w:pPr>
        <w:numPr>
          <w:ilvl w:val="0"/>
          <w:numId w:val="0"/>
        </w:numPr>
        <w:ind w:right="0" w:rightChars="0"/>
        <w:jc w:val="center"/>
      </w:pPr>
    </w:p>
    <w:p w14:paraId="52E8B197">
      <w:pPr>
        <w:numPr>
          <w:ilvl w:val="0"/>
          <w:numId w:val="0"/>
        </w:numPr>
        <w:ind w:right="0" w:rightChars="0"/>
        <w:jc w:val="center"/>
      </w:pPr>
    </w:p>
    <w:p w14:paraId="389411F0">
      <w:pPr>
        <w:numPr>
          <w:ilvl w:val="0"/>
          <w:numId w:val="0"/>
        </w:numPr>
        <w:ind w:right="0" w:rightChars="0"/>
        <w:jc w:val="center"/>
      </w:pPr>
    </w:p>
    <w:p w14:paraId="5E435C32">
      <w:pPr>
        <w:numPr>
          <w:ilvl w:val="0"/>
          <w:numId w:val="0"/>
        </w:numPr>
        <w:ind w:right="0" w:rightChars="0"/>
        <w:jc w:val="center"/>
      </w:pPr>
    </w:p>
    <w:p w14:paraId="0A2B2724">
      <w:pPr>
        <w:numPr>
          <w:ilvl w:val="0"/>
          <w:numId w:val="0"/>
        </w:numPr>
        <w:ind w:right="0" w:rightChars="0"/>
        <w:jc w:val="center"/>
      </w:pPr>
    </w:p>
    <w:p w14:paraId="140580B4">
      <w:pPr>
        <w:numPr>
          <w:ilvl w:val="0"/>
          <w:numId w:val="0"/>
        </w:numPr>
        <w:ind w:right="0" w:rightChars="0"/>
        <w:jc w:val="center"/>
      </w:pPr>
    </w:p>
    <w:p w14:paraId="32DE4B2C">
      <w:pPr>
        <w:numPr>
          <w:ilvl w:val="0"/>
          <w:numId w:val="0"/>
        </w:numPr>
        <w:ind w:right="0" w:rightChars="0"/>
        <w:jc w:val="both"/>
      </w:pPr>
    </w:p>
    <w:p w14:paraId="42134A40">
      <w:pPr>
        <w:numPr>
          <w:ilvl w:val="0"/>
          <w:numId w:val="0"/>
        </w:numPr>
        <w:ind w:right="0" w:rightChars="0"/>
        <w:jc w:val="both"/>
        <w:rPr>
          <w:rFonts w:hint="default"/>
          <w:lang w:val="en-US"/>
        </w:rPr>
      </w:pPr>
    </w:p>
    <w:p w14:paraId="4D481AAF">
      <w:pPr>
        <w:numPr>
          <w:ilvl w:val="0"/>
          <w:numId w:val="0"/>
        </w:numPr>
        <w:ind w:right="0" w:rightChars="0"/>
        <w:jc w:val="left"/>
        <w:rPr>
          <w:rFonts w:hint="default" w:ascii="Times New Roman" w:hAnsi="Times New Roman" w:cs="Times New Roman"/>
        </w:rPr>
      </w:pPr>
    </w:p>
    <w:p w14:paraId="1B3F2224">
      <w:pPr>
        <w:numPr>
          <w:ilvl w:val="0"/>
          <w:numId w:val="5"/>
        </w:numPr>
        <w:ind w:left="0" w:leftChars="0" w:right="0" w:rightChars="0" w:firstLine="0" w:firstLineChars="0"/>
        <w:jc w:val="left"/>
        <w:rPr>
          <w:rFonts w:hint="default" w:ascii="Times New Roman" w:hAnsi="Times New Roman" w:cs="Times New Roman"/>
        </w:rPr>
      </w:pPr>
      <w:r>
        <w:rPr>
          <w:rFonts w:hint="default" w:ascii="Times New Roman" w:hAnsi="Times New Roman" w:cs="Times New Roman"/>
          <w:b/>
          <w:bCs/>
          <w:lang w:val="en-US"/>
        </w:rPr>
        <w:t>Handling Outliers:</w:t>
      </w:r>
    </w:p>
    <w:p w14:paraId="42725520">
      <w:pPr>
        <w:numPr>
          <w:ilvl w:val="0"/>
          <w:numId w:val="0"/>
        </w:numPr>
        <w:ind w:leftChars="0" w:right="0" w:rightChars="0"/>
        <w:jc w:val="left"/>
        <w:rPr>
          <w:rFonts w:hint="default" w:ascii="Times New Roman" w:hAnsi="Times New Roman" w:cs="Times New Roman"/>
        </w:rPr>
      </w:pPr>
    </w:p>
    <w:p w14:paraId="106F7CA1">
      <w:pPr>
        <w:numPr>
          <w:ilvl w:val="0"/>
          <w:numId w:val="0"/>
        </w:numPr>
        <w:ind w:right="0" w:rightChars="0"/>
        <w:jc w:val="center"/>
      </w:pPr>
      <w:r>
        <w:drawing>
          <wp:inline distT="0" distB="0" distL="114300" distR="114300">
            <wp:extent cx="3463290" cy="2105025"/>
            <wp:effectExtent l="0" t="0" r="12700" b="1270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18"/>
                    <a:stretch>
                      <a:fillRect/>
                    </a:stretch>
                  </pic:blipFill>
                  <pic:spPr>
                    <a:xfrm>
                      <a:off x="0" y="0"/>
                      <a:ext cx="3463290" cy="2105025"/>
                    </a:xfrm>
                    <a:prstGeom prst="rect">
                      <a:avLst/>
                    </a:prstGeom>
                    <a:noFill/>
                    <a:ln>
                      <a:noFill/>
                    </a:ln>
                  </pic:spPr>
                </pic:pic>
              </a:graphicData>
            </a:graphic>
          </wp:inline>
        </w:drawing>
      </w:r>
    </w:p>
    <w:p w14:paraId="314252A8">
      <w:pPr>
        <w:numPr>
          <w:ilvl w:val="0"/>
          <w:numId w:val="0"/>
        </w:numPr>
        <w:ind w:right="0" w:rightChars="0"/>
        <w:jc w:val="center"/>
        <w:rPr>
          <w:rFonts w:hint="default" w:ascii="Times New Roman" w:hAnsi="Times New Roman" w:cs="Times New Roman"/>
        </w:rPr>
      </w:pPr>
      <w:r>
        <w:drawing>
          <wp:inline distT="0" distB="0" distL="114300" distR="114300">
            <wp:extent cx="5271135" cy="1098550"/>
            <wp:effectExtent l="0" t="0" r="1270" b="1143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9"/>
                    <a:stretch>
                      <a:fillRect/>
                    </a:stretch>
                  </pic:blipFill>
                  <pic:spPr>
                    <a:xfrm>
                      <a:off x="0" y="0"/>
                      <a:ext cx="5271135" cy="1098550"/>
                    </a:xfrm>
                    <a:prstGeom prst="rect">
                      <a:avLst/>
                    </a:prstGeom>
                    <a:noFill/>
                    <a:ln>
                      <a:noFill/>
                    </a:ln>
                  </pic:spPr>
                </pic:pic>
              </a:graphicData>
            </a:graphic>
          </wp:inline>
        </w:drawing>
      </w:r>
    </w:p>
    <w:p w14:paraId="3ED3CD69">
      <w:pPr>
        <w:numPr>
          <w:ilvl w:val="0"/>
          <w:numId w:val="0"/>
        </w:numPr>
        <w:ind w:right="0" w:rightChars="0"/>
        <w:jc w:val="left"/>
        <w:rPr>
          <w:rFonts w:hint="default" w:ascii="Times New Roman" w:hAnsi="Times New Roman" w:cs="Times New Roman"/>
        </w:rPr>
      </w:pPr>
    </w:p>
    <w:p w14:paraId="23B9CBC5">
      <w:pPr>
        <w:numPr>
          <w:ilvl w:val="0"/>
          <w:numId w:val="5"/>
        </w:numPr>
        <w:ind w:left="0" w:leftChars="0" w:right="0" w:rightChars="0" w:firstLine="0" w:firstLineChars="0"/>
        <w:jc w:val="left"/>
        <w:rPr>
          <w:rFonts w:hint="default" w:ascii="Times New Roman" w:hAnsi="Times New Roman" w:cs="Times New Roman"/>
          <w:b/>
          <w:bCs/>
          <w:lang w:val="en-US"/>
        </w:rPr>
      </w:pPr>
      <w:r>
        <w:rPr>
          <w:rFonts w:hint="default" w:ascii="Times New Roman" w:hAnsi="Times New Roman" w:cs="Times New Roman"/>
          <w:b/>
          <w:bCs/>
          <w:lang w:val="en-US"/>
        </w:rPr>
        <w:t>Standardizing Formats:</w:t>
      </w:r>
    </w:p>
    <w:p w14:paraId="4DAC52DF">
      <w:pPr>
        <w:widowControl w:val="0"/>
        <w:numPr>
          <w:ilvl w:val="0"/>
          <w:numId w:val="0"/>
        </w:numPr>
        <w:autoSpaceDE w:val="0"/>
        <w:autoSpaceDN w:val="0"/>
        <w:spacing w:before="0" w:after="0" w:line="240" w:lineRule="auto"/>
        <w:ind w:right="0" w:rightChars="0"/>
        <w:jc w:val="left"/>
        <w:rPr>
          <w:rFonts w:hint="default" w:ascii="Times New Roman" w:hAnsi="Times New Roman" w:cs="Times New Roman"/>
          <w:b w:val="0"/>
          <w:bCs w:val="0"/>
          <w:lang w:val="en-US"/>
        </w:rPr>
      </w:pPr>
    </w:p>
    <w:p w14:paraId="654E7878">
      <w:pPr>
        <w:widowControl w:val="0"/>
        <w:numPr>
          <w:ilvl w:val="0"/>
          <w:numId w:val="0"/>
        </w:numPr>
        <w:autoSpaceDE w:val="0"/>
        <w:autoSpaceDN w:val="0"/>
        <w:spacing w:before="0" w:after="0" w:line="240" w:lineRule="auto"/>
        <w:ind w:right="0" w:rightChars="0"/>
        <w:jc w:val="center"/>
      </w:pPr>
      <w:r>
        <w:drawing>
          <wp:inline distT="0" distB="0" distL="114300" distR="114300">
            <wp:extent cx="5264150" cy="1711325"/>
            <wp:effectExtent l="0" t="0" r="8255" b="12065"/>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8"/>
                    <pic:cNvPicPr>
                      <a:picLocks noChangeAspect="1"/>
                    </pic:cNvPicPr>
                  </pic:nvPicPr>
                  <pic:blipFill>
                    <a:blip r:embed="rId20"/>
                    <a:stretch>
                      <a:fillRect/>
                    </a:stretch>
                  </pic:blipFill>
                  <pic:spPr>
                    <a:xfrm>
                      <a:off x="0" y="0"/>
                      <a:ext cx="5264150" cy="1711325"/>
                    </a:xfrm>
                    <a:prstGeom prst="rect">
                      <a:avLst/>
                    </a:prstGeom>
                    <a:noFill/>
                    <a:ln>
                      <a:noFill/>
                    </a:ln>
                  </pic:spPr>
                </pic:pic>
              </a:graphicData>
            </a:graphic>
          </wp:inline>
        </w:drawing>
      </w:r>
    </w:p>
    <w:p w14:paraId="085A216D">
      <w:pPr>
        <w:widowControl w:val="0"/>
        <w:numPr>
          <w:ilvl w:val="0"/>
          <w:numId w:val="0"/>
        </w:numPr>
        <w:autoSpaceDE w:val="0"/>
        <w:autoSpaceDN w:val="0"/>
        <w:spacing w:before="0" w:after="0" w:line="240" w:lineRule="auto"/>
        <w:ind w:right="0" w:rightChars="0"/>
        <w:jc w:val="center"/>
      </w:pPr>
      <w:r>
        <w:drawing>
          <wp:inline distT="0" distB="0" distL="114300" distR="114300">
            <wp:extent cx="5261610" cy="2401570"/>
            <wp:effectExtent l="0" t="0" r="10795" b="8255"/>
            <wp:docPr id="11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9"/>
                    <pic:cNvPicPr>
                      <a:picLocks noChangeAspect="1"/>
                    </pic:cNvPicPr>
                  </pic:nvPicPr>
                  <pic:blipFill>
                    <a:blip r:embed="rId21"/>
                    <a:stretch>
                      <a:fillRect/>
                    </a:stretch>
                  </pic:blipFill>
                  <pic:spPr>
                    <a:xfrm>
                      <a:off x="0" y="0"/>
                      <a:ext cx="5261610" cy="2401570"/>
                    </a:xfrm>
                    <a:prstGeom prst="rect">
                      <a:avLst/>
                    </a:prstGeom>
                    <a:noFill/>
                    <a:ln>
                      <a:noFill/>
                    </a:ln>
                  </pic:spPr>
                </pic:pic>
              </a:graphicData>
            </a:graphic>
          </wp:inline>
        </w:drawing>
      </w:r>
      <w:r>
        <w:drawing>
          <wp:inline distT="0" distB="0" distL="114300" distR="114300">
            <wp:extent cx="5258435" cy="2393950"/>
            <wp:effectExtent l="0" t="0" r="13970" b="1270"/>
            <wp:docPr id="1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0"/>
                    <pic:cNvPicPr>
                      <a:picLocks noChangeAspect="1"/>
                    </pic:cNvPicPr>
                  </pic:nvPicPr>
                  <pic:blipFill>
                    <a:blip r:embed="rId22"/>
                    <a:stretch>
                      <a:fillRect/>
                    </a:stretch>
                  </pic:blipFill>
                  <pic:spPr>
                    <a:xfrm>
                      <a:off x="0" y="0"/>
                      <a:ext cx="5258435" cy="2393950"/>
                    </a:xfrm>
                    <a:prstGeom prst="rect">
                      <a:avLst/>
                    </a:prstGeom>
                    <a:noFill/>
                    <a:ln>
                      <a:noFill/>
                    </a:ln>
                  </pic:spPr>
                </pic:pic>
              </a:graphicData>
            </a:graphic>
          </wp:inline>
        </w:drawing>
      </w:r>
    </w:p>
    <w:p w14:paraId="7FA12388">
      <w:pPr>
        <w:widowControl w:val="0"/>
        <w:numPr>
          <w:ilvl w:val="0"/>
          <w:numId w:val="0"/>
        </w:numPr>
        <w:autoSpaceDE w:val="0"/>
        <w:autoSpaceDN w:val="0"/>
        <w:spacing w:before="0" w:after="0" w:line="240" w:lineRule="auto"/>
        <w:ind w:right="0" w:rightChars="0"/>
        <w:jc w:val="center"/>
        <w:rPr>
          <w:b/>
          <w:bCs/>
        </w:rPr>
      </w:pPr>
      <w:r>
        <w:drawing>
          <wp:inline distT="0" distB="0" distL="114300" distR="114300">
            <wp:extent cx="5267960" cy="2151380"/>
            <wp:effectExtent l="0" t="0" r="4445" b="10160"/>
            <wp:docPr id="1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3"/>
                    <pic:cNvPicPr>
                      <a:picLocks noChangeAspect="1"/>
                    </pic:cNvPicPr>
                  </pic:nvPicPr>
                  <pic:blipFill>
                    <a:blip r:embed="rId23"/>
                    <a:stretch>
                      <a:fillRect/>
                    </a:stretch>
                  </pic:blipFill>
                  <pic:spPr>
                    <a:xfrm>
                      <a:off x="0" y="0"/>
                      <a:ext cx="5267960" cy="2151380"/>
                    </a:xfrm>
                    <a:prstGeom prst="rect">
                      <a:avLst/>
                    </a:prstGeom>
                    <a:noFill/>
                    <a:ln>
                      <a:noFill/>
                    </a:ln>
                  </pic:spPr>
                </pic:pic>
              </a:graphicData>
            </a:graphic>
          </wp:inline>
        </w:drawing>
      </w:r>
      <w:r>
        <w:drawing>
          <wp:inline distT="0" distB="0" distL="114300" distR="114300">
            <wp:extent cx="5259070" cy="2449830"/>
            <wp:effectExtent l="0" t="0" r="13335" b="3810"/>
            <wp:docPr id="1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64"/>
                    <pic:cNvPicPr>
                      <a:picLocks noChangeAspect="1"/>
                    </pic:cNvPicPr>
                  </pic:nvPicPr>
                  <pic:blipFill>
                    <a:blip r:embed="rId24"/>
                    <a:stretch>
                      <a:fillRect/>
                    </a:stretch>
                  </pic:blipFill>
                  <pic:spPr>
                    <a:xfrm>
                      <a:off x="0" y="0"/>
                      <a:ext cx="5259070" cy="2449830"/>
                    </a:xfrm>
                    <a:prstGeom prst="rect">
                      <a:avLst/>
                    </a:prstGeom>
                    <a:noFill/>
                    <a:ln>
                      <a:noFill/>
                    </a:ln>
                  </pic:spPr>
                </pic:pic>
              </a:graphicData>
            </a:graphic>
          </wp:inline>
        </w:drawing>
      </w:r>
      <w:r>
        <w:drawing>
          <wp:inline distT="0" distB="0" distL="114300" distR="114300">
            <wp:extent cx="5269865" cy="2453005"/>
            <wp:effectExtent l="0" t="0" r="2540" b="635"/>
            <wp:docPr id="1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5"/>
                    <pic:cNvPicPr>
                      <a:picLocks noChangeAspect="1"/>
                    </pic:cNvPicPr>
                  </pic:nvPicPr>
                  <pic:blipFill>
                    <a:blip r:embed="rId25"/>
                    <a:stretch>
                      <a:fillRect/>
                    </a:stretch>
                  </pic:blipFill>
                  <pic:spPr>
                    <a:xfrm>
                      <a:off x="0" y="0"/>
                      <a:ext cx="5269865" cy="2453005"/>
                    </a:xfrm>
                    <a:prstGeom prst="rect">
                      <a:avLst/>
                    </a:prstGeom>
                    <a:noFill/>
                    <a:ln>
                      <a:noFill/>
                    </a:ln>
                  </pic:spPr>
                </pic:pic>
              </a:graphicData>
            </a:graphic>
          </wp:inline>
        </w:drawing>
      </w:r>
      <w:r>
        <w:drawing>
          <wp:inline distT="0" distB="0" distL="114300" distR="114300">
            <wp:extent cx="5269865" cy="2414270"/>
            <wp:effectExtent l="0" t="0" r="2540" b="10160"/>
            <wp:docPr id="1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6"/>
                    <pic:cNvPicPr>
                      <a:picLocks noChangeAspect="1"/>
                    </pic:cNvPicPr>
                  </pic:nvPicPr>
                  <pic:blipFill>
                    <a:blip r:embed="rId26"/>
                    <a:stretch>
                      <a:fillRect/>
                    </a:stretch>
                  </pic:blipFill>
                  <pic:spPr>
                    <a:xfrm>
                      <a:off x="0" y="0"/>
                      <a:ext cx="5269865" cy="2414270"/>
                    </a:xfrm>
                    <a:prstGeom prst="rect">
                      <a:avLst/>
                    </a:prstGeom>
                    <a:noFill/>
                    <a:ln>
                      <a:noFill/>
                    </a:ln>
                  </pic:spPr>
                </pic:pic>
              </a:graphicData>
            </a:graphic>
          </wp:inline>
        </w:drawing>
      </w:r>
      <w:r>
        <w:drawing>
          <wp:inline distT="0" distB="0" distL="114300" distR="114300">
            <wp:extent cx="5260975" cy="2388870"/>
            <wp:effectExtent l="0" t="0" r="11430" b="6350"/>
            <wp:docPr id="11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7"/>
                    <pic:cNvPicPr>
                      <a:picLocks noChangeAspect="1"/>
                    </pic:cNvPicPr>
                  </pic:nvPicPr>
                  <pic:blipFill>
                    <a:blip r:embed="rId27"/>
                    <a:stretch>
                      <a:fillRect/>
                    </a:stretch>
                  </pic:blipFill>
                  <pic:spPr>
                    <a:xfrm>
                      <a:off x="0" y="0"/>
                      <a:ext cx="5260975" cy="2388870"/>
                    </a:xfrm>
                    <a:prstGeom prst="rect">
                      <a:avLst/>
                    </a:prstGeom>
                    <a:noFill/>
                    <a:ln>
                      <a:noFill/>
                    </a:ln>
                  </pic:spPr>
                </pic:pic>
              </a:graphicData>
            </a:graphic>
          </wp:inline>
        </w:drawing>
      </w:r>
      <w:r>
        <w:drawing>
          <wp:inline distT="0" distB="0" distL="114300" distR="114300">
            <wp:extent cx="5260340" cy="1056640"/>
            <wp:effectExtent l="0" t="0" r="0" b="0"/>
            <wp:docPr id="1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8"/>
                    <pic:cNvPicPr>
                      <a:picLocks noChangeAspect="1"/>
                    </pic:cNvPicPr>
                  </pic:nvPicPr>
                  <pic:blipFill>
                    <a:blip r:embed="rId28"/>
                    <a:srcRect b="39579"/>
                    <a:stretch>
                      <a:fillRect/>
                    </a:stretch>
                  </pic:blipFill>
                  <pic:spPr>
                    <a:xfrm>
                      <a:off x="0" y="0"/>
                      <a:ext cx="5260340" cy="1056640"/>
                    </a:xfrm>
                    <a:prstGeom prst="rect">
                      <a:avLst/>
                    </a:prstGeom>
                    <a:noFill/>
                    <a:ln>
                      <a:noFill/>
                    </a:ln>
                  </pic:spPr>
                </pic:pic>
              </a:graphicData>
            </a:graphic>
          </wp:inline>
        </w:drawing>
      </w:r>
    </w:p>
    <w:p w14:paraId="565653C4">
      <w:pPr>
        <w:widowControl w:val="0"/>
        <w:numPr>
          <w:ilvl w:val="0"/>
          <w:numId w:val="0"/>
        </w:numPr>
        <w:autoSpaceDE w:val="0"/>
        <w:autoSpaceDN w:val="0"/>
        <w:spacing w:before="0" w:after="0" w:line="240" w:lineRule="auto"/>
        <w:ind w:right="0" w:rightChars="0"/>
        <w:jc w:val="center"/>
      </w:pPr>
    </w:p>
    <w:p w14:paraId="0D12711C">
      <w:pPr>
        <w:widowControl w:val="0"/>
        <w:numPr>
          <w:ilvl w:val="0"/>
          <w:numId w:val="0"/>
        </w:numPr>
        <w:autoSpaceDE w:val="0"/>
        <w:autoSpaceDN w:val="0"/>
        <w:spacing w:before="0" w:after="0" w:line="240" w:lineRule="auto"/>
        <w:ind w:right="0" w:rightChars="0"/>
        <w:jc w:val="center"/>
      </w:pPr>
    </w:p>
    <w:p w14:paraId="4B59351F">
      <w:pPr>
        <w:widowControl w:val="0"/>
        <w:numPr>
          <w:ilvl w:val="0"/>
          <w:numId w:val="0"/>
        </w:numPr>
        <w:autoSpaceDE w:val="0"/>
        <w:autoSpaceDN w:val="0"/>
        <w:spacing w:before="0" w:after="0" w:line="240" w:lineRule="auto"/>
        <w:ind w:right="0" w:rightChars="0"/>
        <w:jc w:val="center"/>
        <w:rPr>
          <w:rFonts w:hint="default"/>
        </w:rPr>
      </w:pPr>
    </w:p>
    <w:p w14:paraId="40E148E7">
      <w:pPr>
        <w:widowControl w:val="0"/>
        <w:numPr>
          <w:ilvl w:val="0"/>
          <w:numId w:val="0"/>
        </w:numPr>
        <w:autoSpaceDE w:val="0"/>
        <w:autoSpaceDN w:val="0"/>
        <w:spacing w:before="0" w:after="0" w:line="240" w:lineRule="auto"/>
        <w:ind w:right="0" w:rightChars="0"/>
        <w:jc w:val="center"/>
      </w:pPr>
      <w:r>
        <w:drawing>
          <wp:inline distT="0" distB="0" distL="114300" distR="114300">
            <wp:extent cx="5266690" cy="2376170"/>
            <wp:effectExtent l="0" t="0" r="5715"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266690" cy="2376170"/>
                    </a:xfrm>
                    <a:prstGeom prst="rect">
                      <a:avLst/>
                    </a:prstGeom>
                    <a:noFill/>
                    <a:ln>
                      <a:noFill/>
                    </a:ln>
                  </pic:spPr>
                </pic:pic>
              </a:graphicData>
            </a:graphic>
          </wp:inline>
        </w:drawing>
      </w:r>
    </w:p>
    <w:p w14:paraId="7067511E">
      <w:pPr>
        <w:widowControl w:val="0"/>
        <w:numPr>
          <w:ilvl w:val="0"/>
          <w:numId w:val="0"/>
        </w:numPr>
        <w:autoSpaceDE w:val="0"/>
        <w:autoSpaceDN w:val="0"/>
        <w:spacing w:before="0" w:after="0" w:line="240" w:lineRule="auto"/>
        <w:ind w:right="0" w:rightChars="0"/>
        <w:jc w:val="center"/>
      </w:pPr>
    </w:p>
    <w:p w14:paraId="2A5C5D2D">
      <w:pPr>
        <w:widowControl w:val="0"/>
        <w:numPr>
          <w:ilvl w:val="0"/>
          <w:numId w:val="0"/>
        </w:numPr>
        <w:autoSpaceDE w:val="0"/>
        <w:autoSpaceDN w:val="0"/>
        <w:spacing w:before="0" w:after="0" w:line="240" w:lineRule="auto"/>
        <w:ind w:right="0" w:rightChars="0"/>
        <w:jc w:val="center"/>
      </w:pPr>
      <w:r>
        <w:drawing>
          <wp:inline distT="0" distB="0" distL="114300" distR="114300">
            <wp:extent cx="5273040" cy="195072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rcRect t="8789"/>
                    <a:stretch>
                      <a:fillRect/>
                    </a:stretch>
                  </pic:blipFill>
                  <pic:spPr>
                    <a:xfrm>
                      <a:off x="0" y="0"/>
                      <a:ext cx="5273040" cy="1950720"/>
                    </a:xfrm>
                    <a:prstGeom prst="rect">
                      <a:avLst/>
                    </a:prstGeom>
                    <a:noFill/>
                    <a:ln>
                      <a:noFill/>
                    </a:ln>
                  </pic:spPr>
                </pic:pic>
              </a:graphicData>
            </a:graphic>
          </wp:inline>
        </w:drawing>
      </w:r>
    </w:p>
    <w:p w14:paraId="02A461EB">
      <w:pPr>
        <w:widowControl w:val="0"/>
        <w:numPr>
          <w:ilvl w:val="0"/>
          <w:numId w:val="0"/>
        </w:numPr>
        <w:autoSpaceDE w:val="0"/>
        <w:autoSpaceDN w:val="0"/>
        <w:spacing w:before="0" w:after="0" w:line="240" w:lineRule="auto"/>
        <w:ind w:right="0" w:rightChars="0"/>
        <w:jc w:val="center"/>
        <w:rPr>
          <w:b/>
          <w:bCs/>
        </w:rPr>
      </w:pPr>
      <w:r>
        <w:drawing>
          <wp:inline distT="0" distB="0" distL="114300" distR="114300">
            <wp:extent cx="5262880" cy="621030"/>
            <wp:effectExtent l="0" t="0" r="9525"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1"/>
                    <a:stretch>
                      <a:fillRect/>
                    </a:stretch>
                  </pic:blipFill>
                  <pic:spPr>
                    <a:xfrm>
                      <a:off x="0" y="0"/>
                      <a:ext cx="5262880" cy="621030"/>
                    </a:xfrm>
                    <a:prstGeom prst="rect">
                      <a:avLst/>
                    </a:prstGeom>
                    <a:noFill/>
                    <a:ln>
                      <a:noFill/>
                    </a:ln>
                  </pic:spPr>
                </pic:pic>
              </a:graphicData>
            </a:graphic>
          </wp:inline>
        </w:drawing>
      </w:r>
    </w:p>
    <w:p w14:paraId="1347D075">
      <w:pPr>
        <w:widowControl w:val="0"/>
        <w:numPr>
          <w:ilvl w:val="0"/>
          <w:numId w:val="0"/>
        </w:numPr>
        <w:autoSpaceDE w:val="0"/>
        <w:autoSpaceDN w:val="0"/>
        <w:spacing w:before="0" w:after="0" w:line="240" w:lineRule="auto"/>
        <w:ind w:right="0" w:rightChars="0"/>
        <w:jc w:val="center"/>
      </w:pPr>
      <w:r>
        <w:drawing>
          <wp:inline distT="0" distB="0" distL="114300" distR="114300">
            <wp:extent cx="3019425" cy="2741295"/>
            <wp:effectExtent l="0" t="0" r="3810" b="4445"/>
            <wp:docPr id="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8"/>
                    <pic:cNvPicPr>
                      <a:picLocks noChangeAspect="1"/>
                    </pic:cNvPicPr>
                  </pic:nvPicPr>
                  <pic:blipFill>
                    <a:blip r:embed="rId32"/>
                    <a:stretch>
                      <a:fillRect/>
                    </a:stretch>
                  </pic:blipFill>
                  <pic:spPr>
                    <a:xfrm>
                      <a:off x="0" y="0"/>
                      <a:ext cx="3019425" cy="2741295"/>
                    </a:xfrm>
                    <a:prstGeom prst="rect">
                      <a:avLst/>
                    </a:prstGeom>
                    <a:noFill/>
                    <a:ln>
                      <a:noFill/>
                    </a:ln>
                  </pic:spPr>
                </pic:pic>
              </a:graphicData>
            </a:graphic>
          </wp:inline>
        </w:drawing>
      </w:r>
    </w:p>
    <w:p w14:paraId="6883D3CC">
      <w:pPr>
        <w:widowControl w:val="0"/>
        <w:numPr>
          <w:ilvl w:val="0"/>
          <w:numId w:val="0"/>
        </w:numPr>
        <w:autoSpaceDE w:val="0"/>
        <w:autoSpaceDN w:val="0"/>
        <w:spacing w:before="0" w:after="0" w:line="240" w:lineRule="auto"/>
        <w:ind w:right="0" w:rightChars="0"/>
        <w:jc w:val="center"/>
      </w:pPr>
    </w:p>
    <w:p w14:paraId="3611C246">
      <w:pPr>
        <w:widowControl w:val="0"/>
        <w:numPr>
          <w:ilvl w:val="0"/>
          <w:numId w:val="0"/>
        </w:numPr>
        <w:autoSpaceDE w:val="0"/>
        <w:autoSpaceDN w:val="0"/>
        <w:spacing w:before="0" w:after="0" w:line="240" w:lineRule="auto"/>
        <w:ind w:right="0" w:rightChars="0"/>
        <w:jc w:val="center"/>
      </w:pPr>
      <w:r>
        <w:drawing>
          <wp:inline distT="0" distB="0" distL="114300" distR="114300">
            <wp:extent cx="5266690" cy="469900"/>
            <wp:effectExtent l="0" t="0" r="5715" b="12065"/>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
                    <pic:cNvPicPr>
                      <a:picLocks noChangeAspect="1"/>
                    </pic:cNvPicPr>
                  </pic:nvPicPr>
                  <pic:blipFill>
                    <a:blip r:embed="rId33"/>
                    <a:stretch>
                      <a:fillRect/>
                    </a:stretch>
                  </pic:blipFill>
                  <pic:spPr>
                    <a:xfrm>
                      <a:off x="0" y="0"/>
                      <a:ext cx="5266690" cy="469900"/>
                    </a:xfrm>
                    <a:prstGeom prst="rect">
                      <a:avLst/>
                    </a:prstGeom>
                    <a:noFill/>
                    <a:ln>
                      <a:noFill/>
                    </a:ln>
                  </pic:spPr>
                </pic:pic>
              </a:graphicData>
            </a:graphic>
          </wp:inline>
        </w:drawing>
      </w:r>
    </w:p>
    <w:p w14:paraId="6267595C">
      <w:pPr>
        <w:widowControl w:val="0"/>
        <w:numPr>
          <w:ilvl w:val="0"/>
          <w:numId w:val="0"/>
        </w:numPr>
        <w:autoSpaceDE w:val="0"/>
        <w:autoSpaceDN w:val="0"/>
        <w:spacing w:before="0" w:after="0" w:line="240" w:lineRule="auto"/>
        <w:ind w:right="0" w:rightChars="0"/>
        <w:jc w:val="both"/>
      </w:pPr>
    </w:p>
    <w:p w14:paraId="63986403">
      <w:pPr>
        <w:widowControl w:val="0"/>
        <w:numPr>
          <w:ilvl w:val="0"/>
          <w:numId w:val="0"/>
        </w:numPr>
        <w:autoSpaceDE w:val="0"/>
        <w:autoSpaceDN w:val="0"/>
        <w:spacing w:before="0" w:after="0" w:line="240" w:lineRule="auto"/>
        <w:ind w:right="0" w:rightChars="0"/>
        <w:jc w:val="both"/>
        <w:rPr>
          <w:rFonts w:hint="default" w:ascii="Times New Roman" w:hAnsi="Times New Roman" w:cs="Times New Roman"/>
        </w:rPr>
      </w:pPr>
    </w:p>
    <w:p w14:paraId="0F2A7E4D">
      <w:pPr>
        <w:widowControl w:val="0"/>
        <w:numPr>
          <w:ilvl w:val="0"/>
          <w:numId w:val="5"/>
        </w:numPr>
        <w:autoSpaceDE w:val="0"/>
        <w:autoSpaceDN w:val="0"/>
        <w:spacing w:before="0" w:after="0" w:line="240" w:lineRule="auto"/>
        <w:ind w:left="0" w:leftChars="0" w:right="0" w:rightChars="0" w:firstLine="0" w:firstLineChars="0"/>
        <w:jc w:val="both"/>
        <w:rPr>
          <w:rFonts w:hint="default" w:ascii="Times New Roman" w:hAnsi="Times New Roman" w:cs="Times New Roman"/>
          <w:b/>
          <w:bCs/>
          <w:lang w:val="en-US"/>
        </w:rPr>
      </w:pPr>
      <w:r>
        <w:rPr>
          <w:rFonts w:hint="default" w:ascii="Times New Roman" w:hAnsi="Times New Roman" w:cs="Times New Roman"/>
          <w:b/>
          <w:bCs/>
          <w:lang w:val="en-US"/>
        </w:rPr>
        <w:t>Correcting Errors:</w:t>
      </w:r>
    </w:p>
    <w:p w14:paraId="3BF47C24">
      <w:pPr>
        <w:widowControl w:val="0"/>
        <w:numPr>
          <w:ilvl w:val="0"/>
          <w:numId w:val="0"/>
        </w:numPr>
        <w:autoSpaceDE w:val="0"/>
        <w:autoSpaceDN w:val="0"/>
        <w:spacing w:before="0" w:after="0" w:line="240" w:lineRule="auto"/>
        <w:ind w:right="0" w:rightChars="0"/>
        <w:jc w:val="both"/>
        <w:rPr>
          <w:rFonts w:hint="default" w:ascii="Times New Roman" w:hAnsi="Times New Roman" w:cs="Times New Roman"/>
          <w:b w:val="0"/>
          <w:bCs w:val="0"/>
          <w:lang w:val="en-US"/>
        </w:rPr>
      </w:pPr>
    </w:p>
    <w:p w14:paraId="146ACE56">
      <w:pPr>
        <w:widowControl w:val="0"/>
        <w:numPr>
          <w:ilvl w:val="0"/>
          <w:numId w:val="0"/>
        </w:numPr>
        <w:autoSpaceDE w:val="0"/>
        <w:autoSpaceDN w:val="0"/>
        <w:spacing w:before="0" w:after="0" w:line="240" w:lineRule="auto"/>
        <w:ind w:right="0" w:rightChars="0"/>
        <w:jc w:val="both"/>
      </w:pPr>
      <w:r>
        <w:drawing>
          <wp:inline distT="0" distB="0" distL="114300" distR="114300">
            <wp:extent cx="5267960" cy="2024380"/>
            <wp:effectExtent l="0" t="0" r="4445" b="5715"/>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
                    <pic:cNvPicPr>
                      <a:picLocks noChangeAspect="1"/>
                    </pic:cNvPicPr>
                  </pic:nvPicPr>
                  <pic:blipFill>
                    <a:blip r:embed="rId34"/>
                    <a:stretch>
                      <a:fillRect/>
                    </a:stretch>
                  </pic:blipFill>
                  <pic:spPr>
                    <a:xfrm>
                      <a:off x="0" y="0"/>
                      <a:ext cx="5267960" cy="2024380"/>
                    </a:xfrm>
                    <a:prstGeom prst="rect">
                      <a:avLst/>
                    </a:prstGeom>
                    <a:noFill/>
                    <a:ln>
                      <a:noFill/>
                    </a:ln>
                  </pic:spPr>
                </pic:pic>
              </a:graphicData>
            </a:graphic>
          </wp:inline>
        </w:drawing>
      </w:r>
    </w:p>
    <w:p w14:paraId="556FB080">
      <w:pPr>
        <w:widowControl w:val="0"/>
        <w:numPr>
          <w:ilvl w:val="0"/>
          <w:numId w:val="0"/>
        </w:numPr>
        <w:autoSpaceDE w:val="0"/>
        <w:autoSpaceDN w:val="0"/>
        <w:spacing w:before="0" w:after="0" w:line="240" w:lineRule="auto"/>
        <w:ind w:right="0" w:rightChars="0"/>
        <w:jc w:val="both"/>
      </w:pPr>
    </w:p>
    <w:p w14:paraId="6325552D">
      <w:pPr>
        <w:widowControl w:val="0"/>
        <w:numPr>
          <w:ilvl w:val="0"/>
          <w:numId w:val="0"/>
        </w:numPr>
        <w:autoSpaceDE w:val="0"/>
        <w:autoSpaceDN w:val="0"/>
        <w:spacing w:before="0" w:after="0" w:line="240" w:lineRule="auto"/>
        <w:ind w:right="0" w:rightChars="0"/>
        <w:jc w:val="both"/>
      </w:pPr>
      <w:r>
        <w:drawing>
          <wp:inline distT="0" distB="0" distL="114300" distR="114300">
            <wp:extent cx="5268595" cy="1699895"/>
            <wp:effectExtent l="0" t="0" r="0" b="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pic:cNvPicPr>
                      <a:picLocks noChangeAspect="1"/>
                    </pic:cNvPicPr>
                  </pic:nvPicPr>
                  <pic:blipFill>
                    <a:blip r:embed="rId35"/>
                    <a:srcRect t="5971"/>
                    <a:stretch>
                      <a:fillRect/>
                    </a:stretch>
                  </pic:blipFill>
                  <pic:spPr>
                    <a:xfrm>
                      <a:off x="0" y="0"/>
                      <a:ext cx="5268595" cy="1699895"/>
                    </a:xfrm>
                    <a:prstGeom prst="rect">
                      <a:avLst/>
                    </a:prstGeom>
                    <a:noFill/>
                    <a:ln>
                      <a:noFill/>
                    </a:ln>
                  </pic:spPr>
                </pic:pic>
              </a:graphicData>
            </a:graphic>
          </wp:inline>
        </w:drawing>
      </w:r>
    </w:p>
    <w:p w14:paraId="1C4DCC4E">
      <w:pPr>
        <w:widowControl w:val="0"/>
        <w:numPr>
          <w:ilvl w:val="0"/>
          <w:numId w:val="0"/>
        </w:numPr>
        <w:autoSpaceDE w:val="0"/>
        <w:autoSpaceDN w:val="0"/>
        <w:spacing w:before="0" w:after="0" w:line="240" w:lineRule="auto"/>
        <w:ind w:right="0" w:rightChars="0"/>
        <w:jc w:val="both"/>
      </w:pPr>
    </w:p>
    <w:p w14:paraId="2D9E8D6D">
      <w:pPr>
        <w:widowControl w:val="0"/>
        <w:numPr>
          <w:ilvl w:val="0"/>
          <w:numId w:val="0"/>
        </w:numPr>
        <w:autoSpaceDE w:val="0"/>
        <w:autoSpaceDN w:val="0"/>
        <w:spacing w:before="0" w:after="0" w:line="240" w:lineRule="auto"/>
        <w:ind w:right="0" w:rightChars="0"/>
        <w:jc w:val="both"/>
      </w:pPr>
      <w:r>
        <w:drawing>
          <wp:inline distT="0" distB="0" distL="114300" distR="114300">
            <wp:extent cx="5273040" cy="2334895"/>
            <wp:effectExtent l="0" t="0" r="13970" b="1905"/>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2"/>
                    <pic:cNvPicPr>
                      <a:picLocks noChangeAspect="1"/>
                    </pic:cNvPicPr>
                  </pic:nvPicPr>
                  <pic:blipFill>
                    <a:blip r:embed="rId36"/>
                    <a:stretch>
                      <a:fillRect/>
                    </a:stretch>
                  </pic:blipFill>
                  <pic:spPr>
                    <a:xfrm>
                      <a:off x="0" y="0"/>
                      <a:ext cx="5273040" cy="2334895"/>
                    </a:xfrm>
                    <a:prstGeom prst="rect">
                      <a:avLst/>
                    </a:prstGeom>
                    <a:noFill/>
                    <a:ln>
                      <a:noFill/>
                    </a:ln>
                  </pic:spPr>
                </pic:pic>
              </a:graphicData>
            </a:graphic>
          </wp:inline>
        </w:drawing>
      </w:r>
    </w:p>
    <w:p w14:paraId="5B758BCD">
      <w:pPr>
        <w:widowControl w:val="0"/>
        <w:numPr>
          <w:ilvl w:val="0"/>
          <w:numId w:val="0"/>
        </w:numPr>
        <w:autoSpaceDE w:val="0"/>
        <w:autoSpaceDN w:val="0"/>
        <w:spacing w:before="0" w:after="0" w:line="240" w:lineRule="auto"/>
        <w:ind w:right="0" w:rightChars="0"/>
        <w:jc w:val="both"/>
      </w:pPr>
    </w:p>
    <w:p w14:paraId="18EE0DE7">
      <w:pPr>
        <w:widowControl w:val="0"/>
        <w:numPr>
          <w:ilvl w:val="0"/>
          <w:numId w:val="0"/>
        </w:numPr>
        <w:autoSpaceDE w:val="0"/>
        <w:autoSpaceDN w:val="0"/>
        <w:spacing w:before="0" w:after="0" w:line="240" w:lineRule="auto"/>
        <w:ind w:right="0" w:rightChars="0"/>
        <w:jc w:val="both"/>
      </w:pPr>
      <w:r>
        <w:drawing>
          <wp:inline distT="0" distB="0" distL="114300" distR="114300">
            <wp:extent cx="5273040" cy="2460625"/>
            <wp:effectExtent l="0" t="0" r="13970" b="7620"/>
            <wp:docPr id="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pic:cNvPicPr>
                      <a:picLocks noChangeAspect="1"/>
                    </pic:cNvPicPr>
                  </pic:nvPicPr>
                  <pic:blipFill>
                    <a:blip r:embed="rId37"/>
                    <a:stretch>
                      <a:fillRect/>
                    </a:stretch>
                  </pic:blipFill>
                  <pic:spPr>
                    <a:xfrm>
                      <a:off x="0" y="0"/>
                      <a:ext cx="5273040" cy="2460625"/>
                    </a:xfrm>
                    <a:prstGeom prst="rect">
                      <a:avLst/>
                    </a:prstGeom>
                    <a:noFill/>
                    <a:ln>
                      <a:noFill/>
                    </a:ln>
                  </pic:spPr>
                </pic:pic>
              </a:graphicData>
            </a:graphic>
          </wp:inline>
        </w:drawing>
      </w:r>
    </w:p>
    <w:p w14:paraId="5F97D34B">
      <w:pPr>
        <w:widowControl w:val="0"/>
        <w:numPr>
          <w:ilvl w:val="0"/>
          <w:numId w:val="0"/>
        </w:numPr>
        <w:autoSpaceDE w:val="0"/>
        <w:autoSpaceDN w:val="0"/>
        <w:spacing w:before="0" w:after="0" w:line="240" w:lineRule="auto"/>
        <w:ind w:right="0" w:rightChars="0"/>
        <w:jc w:val="both"/>
      </w:pPr>
    </w:p>
    <w:p w14:paraId="2C0C1D91">
      <w:pPr>
        <w:widowControl w:val="0"/>
        <w:numPr>
          <w:ilvl w:val="0"/>
          <w:numId w:val="0"/>
        </w:numPr>
        <w:autoSpaceDE w:val="0"/>
        <w:autoSpaceDN w:val="0"/>
        <w:spacing w:before="0" w:after="0" w:line="240" w:lineRule="auto"/>
        <w:ind w:right="0" w:rightChars="0"/>
        <w:jc w:val="both"/>
      </w:pPr>
      <w:r>
        <w:drawing>
          <wp:inline distT="0" distB="0" distL="114300" distR="114300">
            <wp:extent cx="5260975" cy="2406015"/>
            <wp:effectExtent l="0" t="0" r="11430" b="3810"/>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4"/>
                    <pic:cNvPicPr>
                      <a:picLocks noChangeAspect="1"/>
                    </pic:cNvPicPr>
                  </pic:nvPicPr>
                  <pic:blipFill>
                    <a:blip r:embed="rId38"/>
                    <a:stretch>
                      <a:fillRect/>
                    </a:stretch>
                  </pic:blipFill>
                  <pic:spPr>
                    <a:xfrm>
                      <a:off x="0" y="0"/>
                      <a:ext cx="5260975" cy="2406015"/>
                    </a:xfrm>
                    <a:prstGeom prst="rect">
                      <a:avLst/>
                    </a:prstGeom>
                    <a:noFill/>
                    <a:ln>
                      <a:noFill/>
                    </a:ln>
                  </pic:spPr>
                </pic:pic>
              </a:graphicData>
            </a:graphic>
          </wp:inline>
        </w:drawing>
      </w:r>
    </w:p>
    <w:p w14:paraId="44AA30D6">
      <w:pPr>
        <w:widowControl w:val="0"/>
        <w:numPr>
          <w:ilvl w:val="0"/>
          <w:numId w:val="0"/>
        </w:numPr>
        <w:autoSpaceDE w:val="0"/>
        <w:autoSpaceDN w:val="0"/>
        <w:spacing w:before="0" w:after="0" w:line="240" w:lineRule="auto"/>
        <w:ind w:right="0" w:rightChars="0"/>
        <w:jc w:val="both"/>
      </w:pPr>
    </w:p>
    <w:p w14:paraId="3D9CDF12">
      <w:pPr>
        <w:widowControl w:val="0"/>
        <w:numPr>
          <w:ilvl w:val="0"/>
          <w:numId w:val="0"/>
        </w:numPr>
        <w:autoSpaceDE w:val="0"/>
        <w:autoSpaceDN w:val="0"/>
        <w:spacing w:before="0" w:after="0" w:line="240" w:lineRule="auto"/>
        <w:ind w:right="0" w:rightChars="0"/>
        <w:jc w:val="both"/>
      </w:pPr>
      <w:r>
        <w:drawing>
          <wp:inline distT="0" distB="0" distL="114300" distR="114300">
            <wp:extent cx="5264150" cy="2362200"/>
            <wp:effectExtent l="0" t="0" r="8255" b="3810"/>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pic:cNvPicPr>
                  </pic:nvPicPr>
                  <pic:blipFill>
                    <a:blip r:embed="rId39"/>
                    <a:stretch>
                      <a:fillRect/>
                    </a:stretch>
                  </pic:blipFill>
                  <pic:spPr>
                    <a:xfrm>
                      <a:off x="0" y="0"/>
                      <a:ext cx="5264150" cy="2362200"/>
                    </a:xfrm>
                    <a:prstGeom prst="rect">
                      <a:avLst/>
                    </a:prstGeom>
                    <a:noFill/>
                    <a:ln>
                      <a:noFill/>
                    </a:ln>
                  </pic:spPr>
                </pic:pic>
              </a:graphicData>
            </a:graphic>
          </wp:inline>
        </w:drawing>
      </w:r>
    </w:p>
    <w:p w14:paraId="0C616193">
      <w:pPr>
        <w:widowControl w:val="0"/>
        <w:numPr>
          <w:ilvl w:val="0"/>
          <w:numId w:val="0"/>
        </w:numPr>
        <w:autoSpaceDE w:val="0"/>
        <w:autoSpaceDN w:val="0"/>
        <w:spacing w:before="0" w:after="0" w:line="240" w:lineRule="auto"/>
        <w:ind w:right="0" w:rightChars="0"/>
        <w:jc w:val="both"/>
      </w:pPr>
    </w:p>
    <w:p w14:paraId="407E1C50">
      <w:pPr>
        <w:widowControl w:val="0"/>
        <w:numPr>
          <w:ilvl w:val="0"/>
          <w:numId w:val="0"/>
        </w:numPr>
        <w:autoSpaceDE w:val="0"/>
        <w:autoSpaceDN w:val="0"/>
        <w:spacing w:before="0" w:after="0" w:line="240" w:lineRule="auto"/>
        <w:ind w:right="0" w:rightChars="0"/>
        <w:jc w:val="both"/>
      </w:pPr>
      <w:r>
        <w:drawing>
          <wp:inline distT="0" distB="0" distL="114300" distR="114300">
            <wp:extent cx="5273040" cy="2349500"/>
            <wp:effectExtent l="0" t="0" r="13970" b="1905"/>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pic:cNvPicPr>
                  </pic:nvPicPr>
                  <pic:blipFill>
                    <a:blip r:embed="rId40"/>
                    <a:stretch>
                      <a:fillRect/>
                    </a:stretch>
                  </pic:blipFill>
                  <pic:spPr>
                    <a:xfrm>
                      <a:off x="0" y="0"/>
                      <a:ext cx="5273040" cy="2349500"/>
                    </a:xfrm>
                    <a:prstGeom prst="rect">
                      <a:avLst/>
                    </a:prstGeom>
                    <a:noFill/>
                    <a:ln>
                      <a:noFill/>
                    </a:ln>
                  </pic:spPr>
                </pic:pic>
              </a:graphicData>
            </a:graphic>
          </wp:inline>
        </w:drawing>
      </w:r>
    </w:p>
    <w:p w14:paraId="517054DC">
      <w:pPr>
        <w:widowControl w:val="0"/>
        <w:numPr>
          <w:ilvl w:val="0"/>
          <w:numId w:val="0"/>
        </w:numPr>
        <w:autoSpaceDE w:val="0"/>
        <w:autoSpaceDN w:val="0"/>
        <w:spacing w:before="0" w:after="0" w:line="240" w:lineRule="auto"/>
        <w:ind w:right="0" w:rightChars="0"/>
        <w:jc w:val="both"/>
      </w:pPr>
    </w:p>
    <w:p w14:paraId="2DE5093D">
      <w:pPr>
        <w:widowControl w:val="0"/>
        <w:numPr>
          <w:ilvl w:val="0"/>
          <w:numId w:val="0"/>
        </w:numPr>
        <w:autoSpaceDE w:val="0"/>
        <w:autoSpaceDN w:val="0"/>
        <w:spacing w:before="0" w:after="0" w:line="240" w:lineRule="auto"/>
        <w:ind w:right="0" w:rightChars="0"/>
        <w:jc w:val="both"/>
      </w:pPr>
      <w:r>
        <w:drawing>
          <wp:inline distT="0" distB="0" distL="114300" distR="114300">
            <wp:extent cx="5258435" cy="2253615"/>
            <wp:effectExtent l="0" t="0" r="13970" b="10160"/>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41"/>
                    <a:stretch>
                      <a:fillRect/>
                    </a:stretch>
                  </pic:blipFill>
                  <pic:spPr>
                    <a:xfrm>
                      <a:off x="0" y="0"/>
                      <a:ext cx="5258435" cy="2253615"/>
                    </a:xfrm>
                    <a:prstGeom prst="rect">
                      <a:avLst/>
                    </a:prstGeom>
                    <a:noFill/>
                    <a:ln>
                      <a:noFill/>
                    </a:ln>
                  </pic:spPr>
                </pic:pic>
              </a:graphicData>
            </a:graphic>
          </wp:inline>
        </w:drawing>
      </w:r>
    </w:p>
    <w:p w14:paraId="606E4673">
      <w:pPr>
        <w:widowControl w:val="0"/>
        <w:numPr>
          <w:ilvl w:val="0"/>
          <w:numId w:val="0"/>
        </w:numPr>
        <w:autoSpaceDE w:val="0"/>
        <w:autoSpaceDN w:val="0"/>
        <w:spacing w:before="0" w:after="0" w:line="240" w:lineRule="auto"/>
        <w:ind w:right="0" w:rightChars="0"/>
        <w:jc w:val="both"/>
      </w:pPr>
    </w:p>
    <w:p w14:paraId="10403B13">
      <w:pPr>
        <w:widowControl w:val="0"/>
        <w:numPr>
          <w:ilvl w:val="0"/>
          <w:numId w:val="0"/>
        </w:numPr>
        <w:autoSpaceDE w:val="0"/>
        <w:autoSpaceDN w:val="0"/>
        <w:spacing w:before="0" w:after="0" w:line="240" w:lineRule="auto"/>
        <w:ind w:right="0" w:rightChars="0"/>
        <w:jc w:val="both"/>
      </w:pPr>
      <w:r>
        <w:drawing>
          <wp:inline distT="0" distB="0" distL="114300" distR="114300">
            <wp:extent cx="5269230" cy="2175510"/>
            <wp:effectExtent l="0" t="0" r="3175" b="635"/>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pic:cNvPicPr>
                      <a:picLocks noChangeAspect="1"/>
                    </pic:cNvPicPr>
                  </pic:nvPicPr>
                  <pic:blipFill>
                    <a:blip r:embed="rId42"/>
                    <a:stretch>
                      <a:fillRect/>
                    </a:stretch>
                  </pic:blipFill>
                  <pic:spPr>
                    <a:xfrm>
                      <a:off x="0" y="0"/>
                      <a:ext cx="5269230" cy="2175510"/>
                    </a:xfrm>
                    <a:prstGeom prst="rect">
                      <a:avLst/>
                    </a:prstGeom>
                    <a:noFill/>
                    <a:ln>
                      <a:noFill/>
                    </a:ln>
                  </pic:spPr>
                </pic:pic>
              </a:graphicData>
            </a:graphic>
          </wp:inline>
        </w:drawing>
      </w:r>
    </w:p>
    <w:p w14:paraId="55B54B29">
      <w:pPr>
        <w:widowControl w:val="0"/>
        <w:numPr>
          <w:ilvl w:val="0"/>
          <w:numId w:val="0"/>
        </w:numPr>
        <w:autoSpaceDE w:val="0"/>
        <w:autoSpaceDN w:val="0"/>
        <w:spacing w:before="0" w:after="0" w:line="240" w:lineRule="auto"/>
        <w:ind w:right="0" w:rightChars="0"/>
        <w:jc w:val="both"/>
      </w:pPr>
    </w:p>
    <w:p w14:paraId="480D0512">
      <w:pPr>
        <w:widowControl w:val="0"/>
        <w:numPr>
          <w:ilvl w:val="0"/>
          <w:numId w:val="0"/>
        </w:numPr>
        <w:autoSpaceDE w:val="0"/>
        <w:autoSpaceDN w:val="0"/>
        <w:spacing w:before="0" w:after="0" w:line="240" w:lineRule="auto"/>
        <w:ind w:right="0" w:rightChars="0"/>
        <w:jc w:val="both"/>
      </w:pPr>
      <w:r>
        <w:drawing>
          <wp:inline distT="0" distB="0" distL="114300" distR="114300">
            <wp:extent cx="5269865" cy="2956560"/>
            <wp:effectExtent l="0" t="0" r="2540" b="8255"/>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9"/>
                    <pic:cNvPicPr>
                      <a:picLocks noChangeAspect="1"/>
                    </pic:cNvPicPr>
                  </pic:nvPicPr>
                  <pic:blipFill>
                    <a:blip r:embed="rId43"/>
                    <a:stretch>
                      <a:fillRect/>
                    </a:stretch>
                  </pic:blipFill>
                  <pic:spPr>
                    <a:xfrm>
                      <a:off x="0" y="0"/>
                      <a:ext cx="5269865" cy="2956560"/>
                    </a:xfrm>
                    <a:prstGeom prst="rect">
                      <a:avLst/>
                    </a:prstGeom>
                    <a:noFill/>
                    <a:ln>
                      <a:noFill/>
                    </a:ln>
                  </pic:spPr>
                </pic:pic>
              </a:graphicData>
            </a:graphic>
          </wp:inline>
        </w:drawing>
      </w:r>
    </w:p>
    <w:p w14:paraId="3EA84C9D">
      <w:pPr>
        <w:widowControl w:val="0"/>
        <w:numPr>
          <w:ilvl w:val="0"/>
          <w:numId w:val="0"/>
        </w:numPr>
        <w:autoSpaceDE w:val="0"/>
        <w:autoSpaceDN w:val="0"/>
        <w:spacing w:before="0" w:after="0" w:line="240" w:lineRule="auto"/>
        <w:ind w:right="0" w:rightChars="0"/>
        <w:jc w:val="both"/>
      </w:pPr>
    </w:p>
    <w:p w14:paraId="76CAD8CD">
      <w:pPr>
        <w:widowControl w:val="0"/>
        <w:numPr>
          <w:ilvl w:val="0"/>
          <w:numId w:val="0"/>
        </w:numPr>
        <w:autoSpaceDE w:val="0"/>
        <w:autoSpaceDN w:val="0"/>
        <w:spacing w:before="0" w:after="0" w:line="240" w:lineRule="auto"/>
        <w:ind w:right="0" w:rightChars="0"/>
        <w:jc w:val="both"/>
      </w:pPr>
      <w:r>
        <w:drawing>
          <wp:inline distT="0" distB="0" distL="114300" distR="114300">
            <wp:extent cx="5257165" cy="2392045"/>
            <wp:effectExtent l="0" t="0" r="635" b="3175"/>
            <wp:docPr id="10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7"/>
                    <pic:cNvPicPr>
                      <a:picLocks noChangeAspect="1"/>
                    </pic:cNvPicPr>
                  </pic:nvPicPr>
                  <pic:blipFill>
                    <a:blip r:embed="rId44"/>
                    <a:stretch>
                      <a:fillRect/>
                    </a:stretch>
                  </pic:blipFill>
                  <pic:spPr>
                    <a:xfrm>
                      <a:off x="0" y="0"/>
                      <a:ext cx="5257165" cy="2392045"/>
                    </a:xfrm>
                    <a:prstGeom prst="rect">
                      <a:avLst/>
                    </a:prstGeom>
                    <a:noFill/>
                    <a:ln>
                      <a:noFill/>
                    </a:ln>
                  </pic:spPr>
                </pic:pic>
              </a:graphicData>
            </a:graphic>
          </wp:inline>
        </w:drawing>
      </w:r>
    </w:p>
    <w:p w14:paraId="7A63CCAF">
      <w:pPr>
        <w:widowControl w:val="0"/>
        <w:numPr>
          <w:ilvl w:val="0"/>
          <w:numId w:val="0"/>
        </w:numPr>
        <w:autoSpaceDE w:val="0"/>
        <w:autoSpaceDN w:val="0"/>
        <w:spacing w:before="0" w:after="0" w:line="240" w:lineRule="auto"/>
        <w:ind w:right="0" w:rightChars="0"/>
        <w:jc w:val="both"/>
      </w:pPr>
      <w:r>
        <w:drawing>
          <wp:inline distT="0" distB="0" distL="114300" distR="114300">
            <wp:extent cx="5271770" cy="1085215"/>
            <wp:effectExtent l="0" t="0" r="635" b="1016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45"/>
                    <a:stretch>
                      <a:fillRect/>
                    </a:stretch>
                  </pic:blipFill>
                  <pic:spPr>
                    <a:xfrm>
                      <a:off x="0" y="0"/>
                      <a:ext cx="5271770" cy="1085215"/>
                    </a:xfrm>
                    <a:prstGeom prst="rect">
                      <a:avLst/>
                    </a:prstGeom>
                    <a:noFill/>
                    <a:ln>
                      <a:noFill/>
                    </a:ln>
                  </pic:spPr>
                </pic:pic>
              </a:graphicData>
            </a:graphic>
          </wp:inline>
        </w:drawing>
      </w:r>
    </w:p>
    <w:p w14:paraId="7A670ECB">
      <w:pPr>
        <w:widowControl w:val="0"/>
        <w:numPr>
          <w:ilvl w:val="0"/>
          <w:numId w:val="0"/>
        </w:numPr>
        <w:autoSpaceDE w:val="0"/>
        <w:autoSpaceDN w:val="0"/>
        <w:spacing w:before="0" w:after="0" w:line="240" w:lineRule="auto"/>
        <w:ind w:right="0" w:rightChars="0"/>
        <w:jc w:val="both"/>
      </w:pPr>
      <w:r>
        <w:drawing>
          <wp:inline distT="0" distB="0" distL="114300" distR="114300">
            <wp:extent cx="5261610" cy="2369185"/>
            <wp:effectExtent l="0" t="0" r="10795" b="11430"/>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2"/>
                    <pic:cNvPicPr>
                      <a:picLocks noChangeAspect="1"/>
                    </pic:cNvPicPr>
                  </pic:nvPicPr>
                  <pic:blipFill>
                    <a:blip r:embed="rId46"/>
                    <a:stretch>
                      <a:fillRect/>
                    </a:stretch>
                  </pic:blipFill>
                  <pic:spPr>
                    <a:xfrm>
                      <a:off x="0" y="0"/>
                      <a:ext cx="5261610" cy="2369185"/>
                    </a:xfrm>
                    <a:prstGeom prst="rect">
                      <a:avLst/>
                    </a:prstGeom>
                    <a:noFill/>
                    <a:ln>
                      <a:noFill/>
                    </a:ln>
                  </pic:spPr>
                </pic:pic>
              </a:graphicData>
            </a:graphic>
          </wp:inline>
        </w:drawing>
      </w:r>
    </w:p>
    <w:p w14:paraId="2152AAC1">
      <w:pPr>
        <w:widowControl w:val="0"/>
        <w:numPr>
          <w:ilvl w:val="0"/>
          <w:numId w:val="0"/>
        </w:numPr>
        <w:autoSpaceDE w:val="0"/>
        <w:autoSpaceDN w:val="0"/>
        <w:spacing w:before="0" w:after="0" w:line="240" w:lineRule="auto"/>
        <w:ind w:right="0" w:rightChars="0"/>
        <w:jc w:val="both"/>
      </w:pPr>
      <w:r>
        <w:drawing>
          <wp:inline distT="0" distB="0" distL="114300" distR="114300">
            <wp:extent cx="5269865" cy="2282190"/>
            <wp:effectExtent l="0" t="0" r="2540" b="10795"/>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3"/>
                    <pic:cNvPicPr>
                      <a:picLocks noChangeAspect="1"/>
                    </pic:cNvPicPr>
                  </pic:nvPicPr>
                  <pic:blipFill>
                    <a:blip r:embed="rId47"/>
                    <a:stretch>
                      <a:fillRect/>
                    </a:stretch>
                  </pic:blipFill>
                  <pic:spPr>
                    <a:xfrm>
                      <a:off x="0" y="0"/>
                      <a:ext cx="5269865" cy="2282190"/>
                    </a:xfrm>
                    <a:prstGeom prst="rect">
                      <a:avLst/>
                    </a:prstGeom>
                    <a:noFill/>
                    <a:ln>
                      <a:noFill/>
                    </a:ln>
                  </pic:spPr>
                </pic:pic>
              </a:graphicData>
            </a:graphic>
          </wp:inline>
        </w:drawing>
      </w:r>
    </w:p>
    <w:p w14:paraId="0D16C937">
      <w:pPr>
        <w:widowControl w:val="0"/>
        <w:numPr>
          <w:ilvl w:val="0"/>
          <w:numId w:val="0"/>
        </w:numPr>
        <w:autoSpaceDE w:val="0"/>
        <w:autoSpaceDN w:val="0"/>
        <w:spacing w:before="0" w:after="0" w:line="240" w:lineRule="auto"/>
        <w:ind w:right="0" w:rightChars="0"/>
        <w:jc w:val="both"/>
      </w:pPr>
      <w:r>
        <w:drawing>
          <wp:inline distT="0" distB="0" distL="114300" distR="114300">
            <wp:extent cx="5272405" cy="2329180"/>
            <wp:effectExtent l="0" t="0" r="0" b="762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4"/>
                    <pic:cNvPicPr>
                      <a:picLocks noChangeAspect="1"/>
                    </pic:cNvPicPr>
                  </pic:nvPicPr>
                  <pic:blipFill>
                    <a:blip r:embed="rId48"/>
                    <a:stretch>
                      <a:fillRect/>
                    </a:stretch>
                  </pic:blipFill>
                  <pic:spPr>
                    <a:xfrm>
                      <a:off x="0" y="0"/>
                      <a:ext cx="5272405" cy="2329180"/>
                    </a:xfrm>
                    <a:prstGeom prst="rect">
                      <a:avLst/>
                    </a:prstGeom>
                    <a:noFill/>
                    <a:ln>
                      <a:noFill/>
                    </a:ln>
                  </pic:spPr>
                </pic:pic>
              </a:graphicData>
            </a:graphic>
          </wp:inline>
        </w:drawing>
      </w:r>
    </w:p>
    <w:p w14:paraId="162A407E">
      <w:pPr>
        <w:widowControl w:val="0"/>
        <w:numPr>
          <w:ilvl w:val="0"/>
          <w:numId w:val="0"/>
        </w:numPr>
        <w:autoSpaceDE w:val="0"/>
        <w:autoSpaceDN w:val="0"/>
        <w:spacing w:before="0" w:after="0" w:line="240" w:lineRule="auto"/>
        <w:ind w:right="0" w:rightChars="0"/>
        <w:jc w:val="both"/>
      </w:pPr>
      <w:r>
        <w:drawing>
          <wp:inline distT="0" distB="0" distL="114300" distR="114300">
            <wp:extent cx="5269230" cy="2371725"/>
            <wp:effectExtent l="0" t="0" r="3175" b="8890"/>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49"/>
                    <a:stretch>
                      <a:fillRect/>
                    </a:stretch>
                  </pic:blipFill>
                  <pic:spPr>
                    <a:xfrm>
                      <a:off x="0" y="0"/>
                      <a:ext cx="5269230" cy="2371725"/>
                    </a:xfrm>
                    <a:prstGeom prst="rect">
                      <a:avLst/>
                    </a:prstGeom>
                    <a:noFill/>
                    <a:ln>
                      <a:noFill/>
                    </a:ln>
                  </pic:spPr>
                </pic:pic>
              </a:graphicData>
            </a:graphic>
          </wp:inline>
        </w:drawing>
      </w:r>
    </w:p>
    <w:p w14:paraId="598C2833">
      <w:pPr>
        <w:widowControl w:val="0"/>
        <w:numPr>
          <w:ilvl w:val="0"/>
          <w:numId w:val="0"/>
        </w:numPr>
        <w:autoSpaceDE w:val="0"/>
        <w:autoSpaceDN w:val="0"/>
        <w:spacing w:before="0" w:after="0" w:line="240" w:lineRule="auto"/>
        <w:ind w:right="0" w:rightChars="0"/>
        <w:jc w:val="both"/>
      </w:pPr>
      <w:r>
        <w:drawing>
          <wp:inline distT="0" distB="0" distL="114300" distR="114300">
            <wp:extent cx="5265420" cy="2881630"/>
            <wp:effectExtent l="0" t="0" r="6985" b="10160"/>
            <wp:docPr id="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6"/>
                    <pic:cNvPicPr>
                      <a:picLocks noChangeAspect="1"/>
                    </pic:cNvPicPr>
                  </pic:nvPicPr>
                  <pic:blipFill>
                    <a:blip r:embed="rId50"/>
                    <a:stretch>
                      <a:fillRect/>
                    </a:stretch>
                  </pic:blipFill>
                  <pic:spPr>
                    <a:xfrm>
                      <a:off x="0" y="0"/>
                      <a:ext cx="5265420" cy="2881630"/>
                    </a:xfrm>
                    <a:prstGeom prst="rect">
                      <a:avLst/>
                    </a:prstGeom>
                    <a:noFill/>
                    <a:ln>
                      <a:noFill/>
                    </a:ln>
                  </pic:spPr>
                </pic:pic>
              </a:graphicData>
            </a:graphic>
          </wp:inline>
        </w:drawing>
      </w:r>
    </w:p>
    <w:p w14:paraId="2C96F22C">
      <w:pPr>
        <w:widowControl w:val="0"/>
        <w:numPr>
          <w:ilvl w:val="0"/>
          <w:numId w:val="0"/>
        </w:numPr>
        <w:autoSpaceDE w:val="0"/>
        <w:autoSpaceDN w:val="0"/>
        <w:spacing w:before="0" w:after="0" w:line="240" w:lineRule="auto"/>
        <w:ind w:right="0" w:rightChars="0"/>
        <w:jc w:val="both"/>
        <w:rPr>
          <w:rFonts w:hint="default"/>
          <w:lang w:val="en-US"/>
        </w:rPr>
      </w:pPr>
      <w:r>
        <w:drawing>
          <wp:inline distT="0" distB="0" distL="114300" distR="114300">
            <wp:extent cx="5257165" cy="1372870"/>
            <wp:effectExtent l="0" t="0" r="635" b="0"/>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51"/>
                    <a:stretch>
                      <a:fillRect/>
                    </a:stretch>
                  </pic:blipFill>
                  <pic:spPr>
                    <a:xfrm>
                      <a:off x="0" y="0"/>
                      <a:ext cx="5257165" cy="1372870"/>
                    </a:xfrm>
                    <a:prstGeom prst="rect">
                      <a:avLst/>
                    </a:prstGeom>
                    <a:noFill/>
                    <a:ln>
                      <a:noFill/>
                    </a:ln>
                  </pic:spPr>
                </pic:pic>
              </a:graphicData>
            </a:graphic>
          </wp:inline>
        </w:drawing>
      </w:r>
    </w:p>
    <w:p w14:paraId="6EABD31F">
      <w:pPr>
        <w:widowControl w:val="0"/>
        <w:numPr>
          <w:ilvl w:val="0"/>
          <w:numId w:val="0"/>
        </w:numPr>
        <w:autoSpaceDE w:val="0"/>
        <w:autoSpaceDN w:val="0"/>
        <w:spacing w:before="0" w:after="0" w:line="240" w:lineRule="auto"/>
        <w:ind w:right="0" w:rightChars="0"/>
        <w:jc w:val="center"/>
        <w:rPr>
          <w:rFonts w:hint="default" w:ascii="Times New Roman" w:hAnsi="Times New Roman" w:cs="Times New Roman"/>
        </w:rPr>
      </w:pPr>
    </w:p>
    <w:p w14:paraId="49671B0D">
      <w:pPr>
        <w:widowControl w:val="0"/>
        <w:numPr>
          <w:ilvl w:val="0"/>
          <w:numId w:val="0"/>
        </w:numPr>
        <w:autoSpaceDE w:val="0"/>
        <w:autoSpaceDN w:val="0"/>
        <w:spacing w:before="0" w:after="0" w:line="240" w:lineRule="auto"/>
        <w:ind w:right="0" w:rightChars="0"/>
        <w:jc w:val="center"/>
        <w:rPr>
          <w:rFonts w:hint="default"/>
        </w:rPr>
      </w:pPr>
    </w:p>
    <w:p w14:paraId="510F6458">
      <w:pPr>
        <w:widowControl w:val="0"/>
        <w:numPr>
          <w:ilvl w:val="0"/>
          <w:numId w:val="5"/>
        </w:numPr>
        <w:autoSpaceDE w:val="0"/>
        <w:autoSpaceDN w:val="0"/>
        <w:spacing w:before="0" w:after="0" w:line="240" w:lineRule="auto"/>
        <w:ind w:left="0" w:leftChars="0" w:right="0" w:rightChars="0" w:firstLine="0" w:firstLineChars="0"/>
        <w:jc w:val="both"/>
        <w:rPr>
          <w:rFonts w:hint="default" w:ascii="Times New Roman" w:hAnsi="Times New Roman" w:cs="Times New Roman"/>
          <w:b/>
          <w:bCs/>
          <w:lang w:val="en-US"/>
        </w:rPr>
      </w:pPr>
      <w:r>
        <w:rPr>
          <w:rFonts w:hint="default" w:ascii="Times New Roman" w:hAnsi="Times New Roman" w:cs="Times New Roman"/>
          <w:b/>
          <w:bCs/>
          <w:lang w:val="en-US"/>
        </w:rPr>
        <w:t>Dealing with Duplicates:</w:t>
      </w:r>
    </w:p>
    <w:p w14:paraId="4D6D2191">
      <w:pPr>
        <w:widowControl w:val="0"/>
        <w:numPr>
          <w:ilvl w:val="0"/>
          <w:numId w:val="0"/>
        </w:numPr>
        <w:autoSpaceDE w:val="0"/>
        <w:autoSpaceDN w:val="0"/>
        <w:spacing w:before="0" w:after="0" w:line="240" w:lineRule="auto"/>
        <w:ind w:leftChars="0" w:right="0" w:rightChars="0"/>
        <w:jc w:val="both"/>
        <w:rPr>
          <w:rFonts w:hint="default" w:ascii="Times New Roman" w:hAnsi="Times New Roman" w:cs="Times New Roman"/>
          <w:b/>
          <w:bCs/>
          <w:lang w:val="en-US"/>
        </w:rPr>
      </w:pPr>
    </w:p>
    <w:p w14:paraId="0A0EA4CE">
      <w:pPr>
        <w:widowControl w:val="0"/>
        <w:numPr>
          <w:ilvl w:val="0"/>
          <w:numId w:val="0"/>
        </w:numPr>
        <w:autoSpaceDE w:val="0"/>
        <w:autoSpaceDN w:val="0"/>
        <w:spacing w:before="0" w:after="0" w:line="240" w:lineRule="auto"/>
        <w:ind w:leftChars="0" w:right="0" w:rightChars="0"/>
        <w:jc w:val="both"/>
        <w:rPr>
          <w:rFonts w:hint="default" w:ascii="Times New Roman" w:hAnsi="Times New Roman" w:cs="Times New Roman"/>
          <w:b/>
          <w:bCs/>
          <w:lang w:val="en-US"/>
        </w:rPr>
      </w:pPr>
      <w:r>
        <w:drawing>
          <wp:inline distT="0" distB="0" distL="114300" distR="114300">
            <wp:extent cx="5270500" cy="1341120"/>
            <wp:effectExtent l="0" t="0" r="1905" b="2540"/>
            <wp:docPr id="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8"/>
                    <pic:cNvPicPr>
                      <a:picLocks noChangeAspect="1"/>
                    </pic:cNvPicPr>
                  </pic:nvPicPr>
                  <pic:blipFill>
                    <a:blip r:embed="rId52"/>
                    <a:stretch>
                      <a:fillRect/>
                    </a:stretch>
                  </pic:blipFill>
                  <pic:spPr>
                    <a:xfrm>
                      <a:off x="0" y="0"/>
                      <a:ext cx="5270500" cy="1341120"/>
                    </a:xfrm>
                    <a:prstGeom prst="rect">
                      <a:avLst/>
                    </a:prstGeom>
                    <a:noFill/>
                    <a:ln>
                      <a:noFill/>
                    </a:ln>
                  </pic:spPr>
                </pic:pic>
              </a:graphicData>
            </a:graphic>
          </wp:inline>
        </w:drawing>
      </w:r>
    </w:p>
    <w:p w14:paraId="47658321">
      <w:pPr>
        <w:widowControl w:val="0"/>
        <w:numPr>
          <w:ilvl w:val="0"/>
          <w:numId w:val="0"/>
        </w:numPr>
        <w:autoSpaceDE w:val="0"/>
        <w:autoSpaceDN w:val="0"/>
        <w:spacing w:before="0" w:after="0" w:line="240" w:lineRule="auto"/>
        <w:ind w:leftChars="0" w:right="0" w:rightChars="0"/>
        <w:jc w:val="center"/>
        <w:rPr>
          <w:rFonts w:hint="default" w:ascii="Times New Roman" w:hAnsi="Times New Roman" w:cs="Times New Roman"/>
          <w:b/>
          <w:bCs/>
          <w:lang w:val="en-US"/>
        </w:rPr>
      </w:pPr>
    </w:p>
    <w:p w14:paraId="07040CAA">
      <w:pPr>
        <w:widowControl w:val="0"/>
        <w:numPr>
          <w:ilvl w:val="0"/>
          <w:numId w:val="0"/>
        </w:numPr>
        <w:autoSpaceDE w:val="0"/>
        <w:autoSpaceDN w:val="0"/>
        <w:spacing w:before="0" w:after="0" w:line="240" w:lineRule="auto"/>
        <w:ind w:right="0" w:rightChars="0"/>
        <w:jc w:val="center"/>
        <w:rPr>
          <w:rFonts w:hint="default" w:ascii="Times New Roman" w:hAnsi="Times New Roman" w:cs="Times New Roman"/>
          <w:lang w:val="en-US"/>
        </w:rPr>
      </w:pPr>
    </w:p>
    <w:p w14:paraId="752E3BBF">
      <w:pPr>
        <w:widowControl w:val="0"/>
        <w:numPr>
          <w:ilvl w:val="0"/>
          <w:numId w:val="0"/>
        </w:numPr>
        <w:autoSpaceDE w:val="0"/>
        <w:autoSpaceDN w:val="0"/>
        <w:spacing w:before="0" w:after="0" w:line="240" w:lineRule="auto"/>
        <w:ind w:right="0" w:rightChars="0"/>
        <w:jc w:val="center"/>
      </w:pPr>
      <w:r>
        <w:drawing>
          <wp:inline distT="0" distB="0" distL="114300" distR="114300">
            <wp:extent cx="5272405" cy="1068705"/>
            <wp:effectExtent l="0" t="0" r="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3"/>
                    <a:stretch>
                      <a:fillRect/>
                    </a:stretch>
                  </pic:blipFill>
                  <pic:spPr>
                    <a:xfrm>
                      <a:off x="0" y="0"/>
                      <a:ext cx="5272405" cy="1068705"/>
                    </a:xfrm>
                    <a:prstGeom prst="rect">
                      <a:avLst/>
                    </a:prstGeom>
                    <a:noFill/>
                    <a:ln>
                      <a:noFill/>
                    </a:ln>
                  </pic:spPr>
                </pic:pic>
              </a:graphicData>
            </a:graphic>
          </wp:inline>
        </w:drawing>
      </w:r>
    </w:p>
    <w:p w14:paraId="7DE62D88">
      <w:pPr>
        <w:widowControl w:val="0"/>
        <w:numPr>
          <w:ilvl w:val="0"/>
          <w:numId w:val="0"/>
        </w:numPr>
        <w:autoSpaceDE w:val="0"/>
        <w:autoSpaceDN w:val="0"/>
        <w:spacing w:before="0" w:after="0" w:line="240" w:lineRule="auto"/>
        <w:ind w:right="0" w:rightChars="0"/>
        <w:jc w:val="center"/>
      </w:pPr>
    </w:p>
    <w:p w14:paraId="1BC87A5E">
      <w:pPr>
        <w:widowControl w:val="0"/>
        <w:numPr>
          <w:ilvl w:val="0"/>
          <w:numId w:val="0"/>
        </w:numPr>
        <w:autoSpaceDE w:val="0"/>
        <w:autoSpaceDN w:val="0"/>
        <w:spacing w:before="0" w:after="0" w:line="240" w:lineRule="auto"/>
        <w:ind w:right="0" w:rightChars="0"/>
        <w:jc w:val="center"/>
      </w:pPr>
      <w:r>
        <w:drawing>
          <wp:inline distT="0" distB="0" distL="114300" distR="114300">
            <wp:extent cx="5262245" cy="2216785"/>
            <wp:effectExtent l="0" t="0" r="10160" b="3175"/>
            <wp:docPr id="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0"/>
                    <pic:cNvPicPr>
                      <a:picLocks noChangeAspect="1"/>
                    </pic:cNvPicPr>
                  </pic:nvPicPr>
                  <pic:blipFill>
                    <a:blip r:embed="rId54"/>
                    <a:stretch>
                      <a:fillRect/>
                    </a:stretch>
                  </pic:blipFill>
                  <pic:spPr>
                    <a:xfrm>
                      <a:off x="0" y="0"/>
                      <a:ext cx="5262245" cy="2216785"/>
                    </a:xfrm>
                    <a:prstGeom prst="rect">
                      <a:avLst/>
                    </a:prstGeom>
                    <a:noFill/>
                    <a:ln>
                      <a:noFill/>
                    </a:ln>
                  </pic:spPr>
                </pic:pic>
              </a:graphicData>
            </a:graphic>
          </wp:inline>
        </w:drawing>
      </w:r>
    </w:p>
    <w:p w14:paraId="1AF50F1E">
      <w:pPr>
        <w:widowControl w:val="0"/>
        <w:numPr>
          <w:ilvl w:val="0"/>
          <w:numId w:val="0"/>
        </w:numPr>
        <w:autoSpaceDE w:val="0"/>
        <w:autoSpaceDN w:val="0"/>
        <w:spacing w:before="0" w:after="0" w:line="240" w:lineRule="auto"/>
        <w:ind w:right="0" w:rightChars="0"/>
        <w:jc w:val="center"/>
      </w:pPr>
    </w:p>
    <w:p w14:paraId="48EC7D91">
      <w:pPr>
        <w:widowControl w:val="0"/>
        <w:numPr>
          <w:ilvl w:val="0"/>
          <w:numId w:val="0"/>
        </w:numPr>
        <w:autoSpaceDE w:val="0"/>
        <w:autoSpaceDN w:val="0"/>
        <w:spacing w:before="0" w:after="0" w:line="240" w:lineRule="auto"/>
        <w:ind w:right="0" w:rightChars="0"/>
        <w:jc w:val="center"/>
      </w:pPr>
    </w:p>
    <w:p w14:paraId="39550A9D">
      <w:pPr>
        <w:widowControl w:val="0"/>
        <w:numPr>
          <w:ilvl w:val="0"/>
          <w:numId w:val="0"/>
        </w:numPr>
        <w:autoSpaceDE w:val="0"/>
        <w:autoSpaceDN w:val="0"/>
        <w:spacing w:before="0" w:after="0" w:line="240" w:lineRule="auto"/>
        <w:ind w:right="0" w:rightChars="0"/>
        <w:jc w:val="center"/>
        <w:rPr>
          <w:rFonts w:hint="default"/>
          <w:lang w:val="en-US"/>
        </w:rPr>
      </w:pPr>
    </w:p>
    <w:p w14:paraId="47184B75">
      <w:pPr>
        <w:widowControl w:val="0"/>
        <w:numPr>
          <w:ilvl w:val="0"/>
          <w:numId w:val="0"/>
        </w:numPr>
        <w:autoSpaceDE w:val="0"/>
        <w:autoSpaceDN w:val="0"/>
        <w:spacing w:before="0" w:after="0" w:line="240" w:lineRule="auto"/>
        <w:ind w:right="0" w:rightChars="0"/>
        <w:jc w:val="center"/>
        <w:rPr>
          <w:rFonts w:hint="default"/>
          <w:lang w:val="en-US"/>
        </w:rPr>
      </w:pPr>
    </w:p>
    <w:p w14:paraId="39DFE983">
      <w:pPr>
        <w:widowControl w:val="0"/>
        <w:numPr>
          <w:ilvl w:val="0"/>
          <w:numId w:val="0"/>
        </w:numPr>
        <w:autoSpaceDE w:val="0"/>
        <w:autoSpaceDN w:val="0"/>
        <w:spacing w:before="0" w:after="0" w:line="240" w:lineRule="auto"/>
        <w:ind w:right="0" w:rightChars="0"/>
        <w:jc w:val="center"/>
        <w:rPr>
          <w:rFonts w:hint="default"/>
          <w:lang w:val="en-US"/>
        </w:rPr>
      </w:pPr>
    </w:p>
    <w:p w14:paraId="4B1EDA05">
      <w:pPr>
        <w:widowControl w:val="0"/>
        <w:numPr>
          <w:ilvl w:val="0"/>
          <w:numId w:val="0"/>
        </w:numPr>
        <w:autoSpaceDE w:val="0"/>
        <w:autoSpaceDN w:val="0"/>
        <w:spacing w:before="0" w:after="0" w:line="240" w:lineRule="auto"/>
        <w:ind w:right="0" w:rightChars="0"/>
        <w:jc w:val="center"/>
        <w:rPr>
          <w:rFonts w:hint="default"/>
          <w:lang w:val="en-US"/>
        </w:rPr>
      </w:pPr>
    </w:p>
    <w:p w14:paraId="60CCD751">
      <w:pPr>
        <w:widowControl w:val="0"/>
        <w:numPr>
          <w:ilvl w:val="0"/>
          <w:numId w:val="0"/>
        </w:numPr>
        <w:autoSpaceDE w:val="0"/>
        <w:autoSpaceDN w:val="0"/>
        <w:spacing w:before="0" w:after="0" w:line="240" w:lineRule="auto"/>
        <w:ind w:right="0" w:rightChars="0"/>
        <w:jc w:val="center"/>
        <w:rPr>
          <w:rFonts w:hint="default"/>
          <w:lang w:val="en-US"/>
        </w:rPr>
      </w:pPr>
    </w:p>
    <w:p w14:paraId="4361CE8A">
      <w:pPr>
        <w:widowControl w:val="0"/>
        <w:numPr>
          <w:ilvl w:val="0"/>
          <w:numId w:val="0"/>
        </w:numPr>
        <w:autoSpaceDE w:val="0"/>
        <w:autoSpaceDN w:val="0"/>
        <w:spacing w:before="0" w:after="0" w:line="240" w:lineRule="auto"/>
        <w:ind w:right="0" w:rightChars="0"/>
        <w:jc w:val="center"/>
        <w:rPr>
          <w:rFonts w:hint="default"/>
          <w:lang w:val="en-US"/>
        </w:rPr>
      </w:pPr>
    </w:p>
    <w:p w14:paraId="45FB3700">
      <w:pPr>
        <w:widowControl w:val="0"/>
        <w:numPr>
          <w:ilvl w:val="0"/>
          <w:numId w:val="0"/>
        </w:numPr>
        <w:autoSpaceDE w:val="0"/>
        <w:autoSpaceDN w:val="0"/>
        <w:spacing w:before="0" w:after="0" w:line="240" w:lineRule="auto"/>
        <w:ind w:right="0" w:rightChars="0"/>
        <w:jc w:val="center"/>
        <w:rPr>
          <w:rFonts w:hint="default"/>
          <w:lang w:val="en-US"/>
        </w:rPr>
      </w:pPr>
    </w:p>
    <w:p w14:paraId="3920A961">
      <w:pPr>
        <w:widowControl w:val="0"/>
        <w:numPr>
          <w:ilvl w:val="0"/>
          <w:numId w:val="0"/>
        </w:numPr>
        <w:autoSpaceDE w:val="0"/>
        <w:autoSpaceDN w:val="0"/>
        <w:spacing w:before="0" w:after="0" w:line="240" w:lineRule="auto"/>
        <w:ind w:right="0" w:rightChars="0"/>
        <w:jc w:val="both"/>
        <w:rPr>
          <w:rFonts w:hint="default" w:ascii="Times New Roman" w:hAnsi="Times New Roman" w:cs="Times New Roman"/>
          <w:lang w:val="en-US"/>
        </w:rPr>
      </w:pPr>
    </w:p>
    <w:p w14:paraId="5772DA0F">
      <w:pPr>
        <w:widowControl w:val="0"/>
        <w:numPr>
          <w:ilvl w:val="0"/>
          <w:numId w:val="5"/>
        </w:numPr>
        <w:autoSpaceDE w:val="0"/>
        <w:autoSpaceDN w:val="0"/>
        <w:spacing w:before="0" w:after="0" w:line="240" w:lineRule="auto"/>
        <w:ind w:left="0" w:leftChars="0" w:right="0" w:rightChars="0" w:firstLine="0" w:firstLineChars="0"/>
        <w:jc w:val="both"/>
        <w:rPr>
          <w:rFonts w:hint="default" w:ascii="Times New Roman" w:hAnsi="Times New Roman" w:cs="Times New Roman"/>
          <w:b/>
          <w:bCs/>
          <w:lang w:val="en-US"/>
        </w:rPr>
      </w:pPr>
      <w:r>
        <w:rPr>
          <w:rFonts w:hint="default" w:ascii="Times New Roman" w:hAnsi="Times New Roman" w:cs="Times New Roman"/>
          <w:b/>
          <w:bCs/>
          <w:lang w:val="en-US"/>
        </w:rPr>
        <w:t>Handling Inconsistent Categorical Data:</w:t>
      </w:r>
    </w:p>
    <w:p w14:paraId="62DF999F">
      <w:pPr>
        <w:widowControl w:val="0"/>
        <w:numPr>
          <w:ilvl w:val="0"/>
          <w:numId w:val="0"/>
        </w:numPr>
        <w:autoSpaceDE w:val="0"/>
        <w:autoSpaceDN w:val="0"/>
        <w:spacing w:before="0" w:after="0" w:line="240" w:lineRule="auto"/>
        <w:ind w:leftChars="0" w:right="0" w:rightChars="0"/>
        <w:jc w:val="both"/>
        <w:rPr>
          <w:rFonts w:hint="default" w:ascii="Times New Roman" w:hAnsi="Times New Roman" w:cs="Times New Roman"/>
          <w:b/>
          <w:bCs/>
          <w:lang w:val="en-US"/>
        </w:rPr>
      </w:pPr>
    </w:p>
    <w:p w14:paraId="0305A6F7">
      <w:pPr>
        <w:numPr>
          <w:ilvl w:val="0"/>
          <w:numId w:val="0"/>
        </w:numPr>
        <w:ind w:right="0" w:rightChars="0"/>
        <w:jc w:val="center"/>
      </w:pPr>
      <w:r>
        <w:drawing>
          <wp:inline distT="0" distB="0" distL="114300" distR="114300">
            <wp:extent cx="5259705" cy="2307590"/>
            <wp:effectExtent l="0" t="0" r="12700" b="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55"/>
                    <a:stretch>
                      <a:fillRect/>
                    </a:stretch>
                  </pic:blipFill>
                  <pic:spPr>
                    <a:xfrm>
                      <a:off x="0" y="0"/>
                      <a:ext cx="5259705" cy="2307590"/>
                    </a:xfrm>
                    <a:prstGeom prst="rect">
                      <a:avLst/>
                    </a:prstGeom>
                    <a:noFill/>
                    <a:ln>
                      <a:noFill/>
                    </a:ln>
                  </pic:spPr>
                </pic:pic>
              </a:graphicData>
            </a:graphic>
          </wp:inline>
        </w:drawing>
      </w:r>
      <w:r>
        <w:drawing>
          <wp:inline distT="0" distB="0" distL="114300" distR="114300">
            <wp:extent cx="5273040" cy="1997710"/>
            <wp:effectExtent l="0" t="0" r="13970" b="3175"/>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2"/>
                    <pic:cNvPicPr>
                      <a:picLocks noChangeAspect="1"/>
                    </pic:cNvPicPr>
                  </pic:nvPicPr>
                  <pic:blipFill>
                    <a:blip r:embed="rId56"/>
                    <a:stretch>
                      <a:fillRect/>
                    </a:stretch>
                  </pic:blipFill>
                  <pic:spPr>
                    <a:xfrm>
                      <a:off x="0" y="0"/>
                      <a:ext cx="5273040" cy="1997710"/>
                    </a:xfrm>
                    <a:prstGeom prst="rect">
                      <a:avLst/>
                    </a:prstGeom>
                    <a:noFill/>
                    <a:ln>
                      <a:noFill/>
                    </a:ln>
                  </pic:spPr>
                </pic:pic>
              </a:graphicData>
            </a:graphic>
          </wp:inline>
        </w:drawing>
      </w:r>
    </w:p>
    <w:p w14:paraId="1940D2C9">
      <w:pPr>
        <w:numPr>
          <w:ilvl w:val="0"/>
          <w:numId w:val="0"/>
        </w:numPr>
        <w:ind w:right="0" w:rightChars="0"/>
        <w:jc w:val="center"/>
      </w:pPr>
      <w:r>
        <w:drawing>
          <wp:inline distT="0" distB="0" distL="114300" distR="114300">
            <wp:extent cx="5272405" cy="2260600"/>
            <wp:effectExtent l="0" t="0" r="0" b="3175"/>
            <wp:docPr id="10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6"/>
                    <pic:cNvPicPr>
                      <a:picLocks noChangeAspect="1"/>
                    </pic:cNvPicPr>
                  </pic:nvPicPr>
                  <pic:blipFill>
                    <a:blip r:embed="rId57"/>
                    <a:stretch>
                      <a:fillRect/>
                    </a:stretch>
                  </pic:blipFill>
                  <pic:spPr>
                    <a:xfrm>
                      <a:off x="0" y="0"/>
                      <a:ext cx="5272405" cy="2260600"/>
                    </a:xfrm>
                    <a:prstGeom prst="rect">
                      <a:avLst/>
                    </a:prstGeom>
                    <a:noFill/>
                    <a:ln>
                      <a:noFill/>
                    </a:ln>
                  </pic:spPr>
                </pic:pic>
              </a:graphicData>
            </a:graphic>
          </wp:inline>
        </w:drawing>
      </w:r>
    </w:p>
    <w:p w14:paraId="0AE550F8">
      <w:pPr>
        <w:numPr>
          <w:ilvl w:val="0"/>
          <w:numId w:val="0"/>
        </w:numPr>
        <w:ind w:right="0" w:rightChars="0"/>
        <w:jc w:val="center"/>
      </w:pPr>
      <w:r>
        <w:drawing>
          <wp:inline distT="0" distB="0" distL="114300" distR="114300">
            <wp:extent cx="5260975" cy="2154555"/>
            <wp:effectExtent l="0" t="0" r="11430" b="6985"/>
            <wp:docPr id="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4"/>
                    <pic:cNvPicPr>
                      <a:picLocks noChangeAspect="1"/>
                    </pic:cNvPicPr>
                  </pic:nvPicPr>
                  <pic:blipFill>
                    <a:blip r:embed="rId58"/>
                    <a:stretch>
                      <a:fillRect/>
                    </a:stretch>
                  </pic:blipFill>
                  <pic:spPr>
                    <a:xfrm>
                      <a:off x="0" y="0"/>
                      <a:ext cx="5260975" cy="2154555"/>
                    </a:xfrm>
                    <a:prstGeom prst="rect">
                      <a:avLst/>
                    </a:prstGeom>
                    <a:noFill/>
                    <a:ln>
                      <a:noFill/>
                    </a:ln>
                  </pic:spPr>
                </pic:pic>
              </a:graphicData>
            </a:graphic>
          </wp:inline>
        </w:drawing>
      </w:r>
    </w:p>
    <w:p w14:paraId="072DABFC">
      <w:pPr>
        <w:numPr>
          <w:ilvl w:val="0"/>
          <w:numId w:val="0"/>
        </w:numPr>
        <w:ind w:right="0" w:rightChars="0"/>
        <w:jc w:val="center"/>
      </w:pPr>
    </w:p>
    <w:p w14:paraId="3991C4D3">
      <w:pPr>
        <w:numPr>
          <w:ilvl w:val="0"/>
          <w:numId w:val="0"/>
        </w:numPr>
        <w:ind w:right="0" w:rightChars="0"/>
        <w:jc w:val="center"/>
        <w:rPr>
          <w:rFonts w:hint="default"/>
        </w:rPr>
      </w:pPr>
      <w:r>
        <w:drawing>
          <wp:inline distT="0" distB="0" distL="114300" distR="114300">
            <wp:extent cx="4928870" cy="2089150"/>
            <wp:effectExtent l="0" t="0" r="7620" b="13970"/>
            <wp:docPr id="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5"/>
                    <pic:cNvPicPr>
                      <a:picLocks noChangeAspect="1"/>
                    </pic:cNvPicPr>
                  </pic:nvPicPr>
                  <pic:blipFill>
                    <a:blip r:embed="rId59"/>
                    <a:stretch>
                      <a:fillRect/>
                    </a:stretch>
                  </pic:blipFill>
                  <pic:spPr>
                    <a:xfrm>
                      <a:off x="0" y="0"/>
                      <a:ext cx="4928870" cy="2089150"/>
                    </a:xfrm>
                    <a:prstGeom prst="rect">
                      <a:avLst/>
                    </a:prstGeom>
                    <a:noFill/>
                    <a:ln>
                      <a:noFill/>
                    </a:ln>
                  </pic:spPr>
                </pic:pic>
              </a:graphicData>
            </a:graphic>
          </wp:inline>
        </w:drawing>
      </w:r>
      <w:r>
        <w:drawing>
          <wp:inline distT="0" distB="0" distL="114300" distR="114300">
            <wp:extent cx="4920615" cy="1959610"/>
            <wp:effectExtent l="0" t="0" r="1270" b="12065"/>
            <wp:docPr id="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6"/>
                    <pic:cNvPicPr>
                      <a:picLocks noChangeAspect="1"/>
                    </pic:cNvPicPr>
                  </pic:nvPicPr>
                  <pic:blipFill>
                    <a:blip r:embed="rId60"/>
                    <a:stretch>
                      <a:fillRect/>
                    </a:stretch>
                  </pic:blipFill>
                  <pic:spPr>
                    <a:xfrm>
                      <a:off x="0" y="0"/>
                      <a:ext cx="4920615" cy="1959610"/>
                    </a:xfrm>
                    <a:prstGeom prst="rect">
                      <a:avLst/>
                    </a:prstGeom>
                    <a:noFill/>
                    <a:ln>
                      <a:noFill/>
                    </a:ln>
                  </pic:spPr>
                </pic:pic>
              </a:graphicData>
            </a:graphic>
          </wp:inline>
        </w:drawing>
      </w:r>
    </w:p>
    <w:p w14:paraId="65D2C9E9">
      <w:pPr>
        <w:numPr>
          <w:ilvl w:val="0"/>
          <w:numId w:val="0"/>
        </w:numPr>
        <w:ind w:right="0" w:rightChars="0"/>
        <w:jc w:val="center"/>
        <w:rPr>
          <w:rFonts w:hint="default" w:ascii="Times New Roman" w:hAnsi="Times New Roman" w:cs="Times New Roman"/>
        </w:rPr>
      </w:pPr>
    </w:p>
    <w:p w14:paraId="2943803B">
      <w:pPr>
        <w:numPr>
          <w:ilvl w:val="0"/>
          <w:numId w:val="0"/>
        </w:numPr>
        <w:ind w:right="0" w:rightChars="0"/>
        <w:jc w:val="both"/>
        <w:rPr>
          <w:rFonts w:hint="default" w:ascii="Times New Roman" w:hAnsi="Times New Roman" w:cs="Times New Roman"/>
          <w:b/>
          <w:bCs/>
          <w:lang w:val="en-US"/>
        </w:rPr>
      </w:pPr>
      <w:r>
        <w:rPr>
          <w:rFonts w:hint="default" w:ascii="Times New Roman" w:hAnsi="Times New Roman" w:cs="Times New Roman"/>
          <w:b/>
          <w:bCs/>
          <w:lang w:val="en-US"/>
        </w:rPr>
        <w:t>Exporting Cleaned Dataset:</w:t>
      </w:r>
    </w:p>
    <w:p w14:paraId="31DC328A">
      <w:pPr>
        <w:numPr>
          <w:ilvl w:val="0"/>
          <w:numId w:val="0"/>
        </w:numPr>
        <w:ind w:right="0" w:rightChars="0"/>
        <w:jc w:val="both"/>
        <w:rPr>
          <w:rFonts w:hint="default" w:ascii="Times New Roman" w:hAnsi="Times New Roman" w:cs="Times New Roman"/>
          <w:b/>
          <w:bCs/>
          <w:lang w:val="en-US"/>
        </w:rPr>
      </w:pPr>
    </w:p>
    <w:p w14:paraId="2487BED6">
      <w:pPr>
        <w:numPr>
          <w:ilvl w:val="0"/>
          <w:numId w:val="0"/>
        </w:numPr>
        <w:ind w:right="0" w:rightChars="0"/>
        <w:jc w:val="center"/>
      </w:pPr>
      <w:r>
        <w:drawing>
          <wp:inline distT="0" distB="0" distL="114300" distR="114300">
            <wp:extent cx="5271135" cy="1055370"/>
            <wp:effectExtent l="0" t="0" r="1270" b="10795"/>
            <wp:docPr id="10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5"/>
                    <pic:cNvPicPr>
                      <a:picLocks noChangeAspect="1"/>
                    </pic:cNvPicPr>
                  </pic:nvPicPr>
                  <pic:blipFill>
                    <a:blip r:embed="rId61"/>
                    <a:stretch>
                      <a:fillRect/>
                    </a:stretch>
                  </pic:blipFill>
                  <pic:spPr>
                    <a:xfrm>
                      <a:off x="0" y="0"/>
                      <a:ext cx="5271135" cy="1055370"/>
                    </a:xfrm>
                    <a:prstGeom prst="rect">
                      <a:avLst/>
                    </a:prstGeom>
                    <a:noFill/>
                    <a:ln>
                      <a:noFill/>
                    </a:ln>
                  </pic:spPr>
                </pic:pic>
              </a:graphicData>
            </a:graphic>
          </wp:inline>
        </w:drawing>
      </w:r>
    </w:p>
    <w:p w14:paraId="4AB8FDAC">
      <w:pPr>
        <w:numPr>
          <w:ilvl w:val="0"/>
          <w:numId w:val="0"/>
        </w:numPr>
        <w:ind w:right="0" w:rightChars="0"/>
        <w:jc w:val="center"/>
      </w:pPr>
    </w:p>
    <w:p w14:paraId="680BE622">
      <w:pPr>
        <w:numPr>
          <w:ilvl w:val="0"/>
          <w:numId w:val="0"/>
        </w:numPr>
        <w:ind w:right="0" w:rightChars="0"/>
        <w:jc w:val="center"/>
      </w:pPr>
    </w:p>
    <w:p w14:paraId="0B19BB9F">
      <w:pPr>
        <w:numPr>
          <w:ilvl w:val="0"/>
          <w:numId w:val="0"/>
        </w:numPr>
        <w:ind w:right="0" w:rightChars="0"/>
        <w:jc w:val="both"/>
        <w:rPr>
          <w:rFonts w:hint="default"/>
          <w:lang w:val="en-US"/>
        </w:rPr>
      </w:pPr>
    </w:p>
    <w:p w14:paraId="50F2D6D0">
      <w:pPr>
        <w:numPr>
          <w:ilvl w:val="0"/>
          <w:numId w:val="0"/>
        </w:numPr>
        <w:ind w:right="0" w:rightChars="0"/>
        <w:jc w:val="both"/>
        <w:rPr>
          <w:rFonts w:hint="default"/>
          <w:lang w:val="en-US"/>
        </w:rPr>
      </w:pPr>
    </w:p>
    <w:p w14:paraId="2B56F879">
      <w:pPr>
        <w:numPr>
          <w:ilvl w:val="0"/>
          <w:numId w:val="0"/>
        </w:numPr>
        <w:ind w:right="0" w:rightChars="0"/>
        <w:jc w:val="left"/>
        <w:rPr>
          <w:rFonts w:hint="default" w:ascii="Times New Roman" w:hAnsi="Times New Roman" w:cs="Times New Roman"/>
          <w:lang w:val="en-US"/>
        </w:rPr>
      </w:pPr>
    </w:p>
    <w:p w14:paraId="084201CF">
      <w:pPr>
        <w:numPr>
          <w:ilvl w:val="0"/>
          <w:numId w:val="0"/>
        </w:numPr>
        <w:ind w:right="0" w:rightChars="0"/>
        <w:jc w:val="both"/>
        <w:rPr>
          <w:rFonts w:hint="default" w:ascii="Times New Roman" w:hAnsi="Times New Roman" w:cs="Times New Roman"/>
          <w:b/>
          <w:bCs/>
          <w:color w:val="000000" w:themeColor="text1"/>
          <w:sz w:val="24"/>
          <w:szCs w:val="24"/>
          <w:u w:val="single"/>
          <w:lang w:val="en-US"/>
          <w14:textFill>
            <w14:solidFill>
              <w14:schemeClr w14:val="tx1"/>
            </w14:solidFill>
          </w14:textFill>
        </w:rPr>
      </w:pPr>
      <w:r>
        <w:rPr>
          <w:rFonts w:hint="default" w:ascii="Times New Roman" w:hAnsi="Times New Roman" w:cs="Times New Roman"/>
          <w:b/>
          <w:bCs/>
          <w:color w:val="000000" w:themeColor="text1"/>
          <w:sz w:val="24"/>
          <w:szCs w:val="24"/>
          <w:u w:val="single"/>
          <w:lang w:val="en-US"/>
          <w14:textFill>
            <w14:solidFill>
              <w14:schemeClr w14:val="tx1"/>
            </w14:solidFill>
          </w14:textFill>
        </w:rPr>
        <w:t>Data Validation:</w:t>
      </w:r>
    </w:p>
    <w:p w14:paraId="41D6F728">
      <w:pPr>
        <w:numPr>
          <w:ilvl w:val="0"/>
          <w:numId w:val="0"/>
        </w:numPr>
        <w:ind w:right="0" w:rightChars="0"/>
        <w:jc w:val="both"/>
        <w:rPr>
          <w:rFonts w:hint="default" w:ascii="Times New Roman" w:hAnsi="Times New Roman" w:cs="Times New Roman"/>
          <w:lang w:val="en-US"/>
        </w:rPr>
      </w:pPr>
      <w:r>
        <w:rPr>
          <w:rFonts w:hint="default" w:ascii="Times New Roman" w:hAnsi="Times New Roman" w:cs="Times New Roman"/>
          <w:lang w:val="en-US"/>
        </w:rPr>
        <w:t xml:space="preserve">    </w:t>
      </w:r>
    </w:p>
    <w:tbl>
      <w:tblPr>
        <w:tblStyle w:val="4"/>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82"/>
        <w:gridCol w:w="1319"/>
        <w:gridCol w:w="1933"/>
        <w:gridCol w:w="2716"/>
        <w:gridCol w:w="1956"/>
      </w:tblGrid>
      <w:tr w14:paraId="64A92A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7386F0E4">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Step No.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6CA2EC">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Data Cleaning Task</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D52FB7">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Columns Affected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01E970">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Method / Action Taken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8A5C54">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Purpose / Reason</w:t>
            </w:r>
          </w:p>
        </w:tc>
      </w:tr>
      <w:tr w14:paraId="32616F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E09D4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97110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Handling Missing Values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FCF51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Institution Name, Current/Intended Major, Opportunity Start 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32BFD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Filled missing values with most frequent date for date column; others handled by replacing “None” value.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65816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ensure there are no missing entries that could affect analysis or modeling</w:t>
            </w:r>
          </w:p>
        </w:tc>
      </w:tr>
      <w:tr w14:paraId="4E7B33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A232A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6F772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Handling Outliers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11156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Status Code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D2E13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Identified numeric outliers using IQR; date outliers checked against realistic ranges; adjusted where necessary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776326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reduce distortion caused by extreme values</w:t>
            </w:r>
          </w:p>
        </w:tc>
      </w:tr>
      <w:tr w14:paraId="21ECE9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0F99B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07E06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Standardizing Formats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78495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xml:space="preserve">  Entry Created At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E4476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Was already converted in dataset of all date columns into uniform datetime64 format, ensuring consistency and preventing parsing errors. Didn’t needed to Standardize.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2E50D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For maintain consistency for analysis and comparison</w:t>
            </w:r>
          </w:p>
        </w:tc>
      </w:tr>
      <w:tr w14:paraId="00CB2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C4E48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DF7F0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Standardizing Categorical Data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F0802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Opportunity Name, Opportunity Category, Gender, Country, Institution Name, Current/Intended Major, Status 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5C9D4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Corrected capitalization, removed extra spaces, harmonized similar values (e.g., “st. louis” → “Saint Louis University”, “Don’T Want To Specify” → “Prefer Not To Say”)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46EAD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ensure uniform representation of categorical values</w:t>
            </w:r>
          </w:p>
        </w:tc>
      </w:tr>
      <w:tr w14:paraId="72BE7F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41F04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51AD0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Correcting Errors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D326D2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Institution Name, Current/Intended Major, Country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2025C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Fixed typographical errors, expanded abbreviations (e.g., “Nwihs” → “Northwest Institute of Health Sciences”), removed invalid entries (e.g., “xxxhhyy”)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B961E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ensure data accuracy and reliability</w:t>
            </w:r>
          </w:p>
        </w:tc>
      </w:tr>
      <w:tr w14:paraId="6E6444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48D9B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3EC59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Dealing with Duplicates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553E4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Entire dataset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E3DB0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Checked for duplicate rows and duplicate Opportunity Id + Learner SignUp DateTime; removed duplicates safely while keeping first occurrence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7FF34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avoid redundancy and maintain data integrity</w:t>
            </w:r>
          </w:p>
        </w:tc>
      </w:tr>
      <w:tr w14:paraId="726E1B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1B929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1715B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Handling Inconsistent Categorical Data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D8391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Gender, Country, Institution Name, Current/Intended Major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40938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Identified variations in categorical values, stripped extra spaces, and converted text to title case for consistency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437CE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avoid inconsistent category representations during analysis</w:t>
            </w:r>
          </w:p>
        </w:tc>
      </w:tr>
      <w:tr w14:paraId="40E2B0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03E25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0C1CA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Institution-Specific Replacements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17464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Country, Institution 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FBE28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Replaced "Saint Louis University" and "St Louis University" with "Not Applicable" when Country = India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2EAE8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correct institution-country mismatches and ensure contextual accuracy</w:t>
            </w:r>
          </w:p>
        </w:tc>
      </w:tr>
      <w:tr w14:paraId="02E15C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E6152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2E35F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Fixing Corrupted Date Formats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E6A56D">
            <w:pPr>
              <w:keepNext w:val="0"/>
              <w:keepLines w:val="0"/>
              <w:widowControl/>
              <w:suppressLineNumbers w:val="0"/>
              <w:jc w:val="left"/>
              <w:rPr>
                <w:rFonts w:hint="default" w:ascii="Times New Roman" w:hAnsi="Times New Roman" w:cs="Times New Roman"/>
                <w:sz w:val="20"/>
                <w:szCs w:val="20"/>
                <w:lang w:val="en-US"/>
              </w:rPr>
            </w:pPr>
            <w:r>
              <w:rPr>
                <w:rFonts w:hint="default" w:ascii="Times New Roman" w:hAnsi="Times New Roman" w:eastAsia="SimSun" w:cs="Times New Roman"/>
                <w:kern w:val="0"/>
                <w:sz w:val="20"/>
                <w:szCs w:val="20"/>
                <w:lang w:val="en-US" w:eastAsia="zh-CN" w:bidi="ar"/>
              </w:rPr>
              <w:t>Opportunity End Date, Opportunity Start Date, Learner SignUp DateTime,Apply 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54583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xml:space="preserve">Applied custom parsing functions to handle mixed formats (e.g., Excel serial numbers like </w:t>
            </w:r>
            <w:r>
              <w:rPr>
                <w:rStyle w:val="6"/>
                <w:rFonts w:hint="default" w:ascii="Times New Roman" w:hAnsi="Times New Roman" w:eastAsia="SimSun" w:cs="Times New Roman"/>
                <w:kern w:val="0"/>
                <w:sz w:val="20"/>
                <w:szCs w:val="20"/>
                <w:lang w:val="en-US" w:eastAsia="zh-CN" w:bidi="ar"/>
              </w:rPr>
              <w:t>45314</w:t>
            </w:r>
            <w:r>
              <w:rPr>
                <w:rFonts w:hint="default" w:ascii="Times New Roman" w:hAnsi="Times New Roman" w:eastAsia="SimSun" w:cs="Times New Roman"/>
                <w:kern w:val="0"/>
                <w:sz w:val="20"/>
                <w:szCs w:val="20"/>
                <w:lang w:val="en-US" w:eastAsia="zh-CN" w:bidi="ar"/>
              </w:rPr>
              <w:t xml:space="preserve">, corrupted strings like </w:t>
            </w:r>
            <w:r>
              <w:rPr>
                <w:rStyle w:val="6"/>
                <w:rFonts w:hint="default" w:ascii="Times New Roman" w:hAnsi="Times New Roman" w:eastAsia="SimSun" w:cs="Times New Roman"/>
                <w:kern w:val="0"/>
                <w:sz w:val="20"/>
                <w:szCs w:val="20"/>
                <w:lang w:val="en-US" w:eastAsia="zh-CN" w:bidi="ar"/>
              </w:rPr>
              <w:t>04/12/2024 1095120:00:00</w:t>
            </w:r>
            <w:r>
              <w:rPr>
                <w:rFonts w:hint="default" w:ascii="Times New Roman" w:hAnsi="Times New Roman" w:eastAsia="SimSun" w:cs="Times New Roman"/>
                <w:kern w:val="0"/>
                <w:sz w:val="20"/>
                <w:szCs w:val="20"/>
                <w:lang w:val="en-US" w:eastAsia="zh-CN" w:bidi="ar"/>
              </w:rPr>
              <w:t xml:space="preserve">, and valid datetimes). Cleaned and standardized all values into </w:t>
            </w:r>
            <w:r>
              <w:rPr>
                <w:rStyle w:val="6"/>
                <w:rFonts w:hint="default" w:ascii="Times New Roman" w:hAnsi="Times New Roman" w:eastAsia="SimSun" w:cs="Times New Roman"/>
                <w:kern w:val="0"/>
                <w:sz w:val="20"/>
                <w:szCs w:val="20"/>
                <w:lang w:val="en-US" w:eastAsia="zh-CN" w:bidi="ar"/>
              </w:rPr>
              <w:t>datetime64[ns]</w:t>
            </w:r>
            <w:r>
              <w:rPr>
                <w:rFonts w:hint="default" w:ascii="Times New Roman" w:hAnsi="Times New Roman" w:eastAsia="SimSun" w:cs="Times New Roman"/>
                <w:kern w:val="0"/>
                <w:sz w:val="20"/>
                <w:szCs w:val="20"/>
                <w:lang w:val="en-US" w:eastAsia="zh-CN" w:bidi="ar"/>
              </w:rPr>
              <w:t xml:space="preserve"> with consistent “MM/DD/YYYY HH:MM:SS” format.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04F10C">
            <w:pPr>
              <w:keepNext w:val="0"/>
              <w:keepLines w:val="0"/>
              <w:widowControl/>
              <w:suppressLineNumbers w:val="0"/>
              <w:jc w:val="left"/>
              <w:rPr>
                <w:rFonts w:hint="default" w:ascii="Times New Roman" w:hAnsi="Times New Roman" w:cs="Times New Roman"/>
                <w:sz w:val="20"/>
                <w:szCs w:val="20"/>
                <w:lang w:val="en-US"/>
              </w:rPr>
            </w:pPr>
            <w:r>
              <w:rPr>
                <w:rFonts w:hint="default" w:ascii="Times New Roman" w:hAnsi="Times New Roman" w:eastAsia="SimSun" w:cs="Times New Roman"/>
                <w:kern w:val="0"/>
                <w:sz w:val="20"/>
                <w:szCs w:val="20"/>
                <w:lang w:val="en-US" w:eastAsia="zh-CN" w:bidi="ar"/>
              </w:rPr>
              <w:t>To ensure accurate temporal analysis, prevent errors in feature engineering (age, duration, engagement days), and maintain consistency across all date fields.</w:t>
            </w:r>
          </w:p>
        </w:tc>
      </w:tr>
      <w:tr w14:paraId="2DF759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8A5A1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6FDEF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Verification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4C8A3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All columns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83C08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Checked final missing values, duplicates, date sequences, categorical consistency, and confirmed all date columns are in datetime64 format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52CEF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confirm dataset is clean, consistent, and ready for analysis</w:t>
            </w:r>
          </w:p>
        </w:tc>
      </w:tr>
    </w:tbl>
    <w:p w14:paraId="12AB0B95">
      <w:pPr>
        <w:numPr>
          <w:ilvl w:val="0"/>
          <w:numId w:val="0"/>
        </w:numPr>
        <w:ind w:right="0" w:rightChars="0"/>
        <w:jc w:val="left"/>
        <w:rPr>
          <w:rFonts w:hint="default"/>
          <w:b/>
          <w:bCs/>
          <w:lang w:val="en-US"/>
        </w:rPr>
      </w:pPr>
    </w:p>
    <w:p w14:paraId="3EDEF544">
      <w:pPr>
        <w:numPr>
          <w:ilvl w:val="0"/>
          <w:numId w:val="0"/>
        </w:numPr>
        <w:ind w:right="0" w:rightChars="0"/>
        <w:jc w:val="left"/>
        <w:rPr>
          <w:rFonts w:hint="default"/>
          <w:b/>
          <w:bCs/>
          <w:lang w:val="en-US"/>
        </w:rPr>
      </w:pPr>
    </w:p>
    <w:p w14:paraId="08E517B0">
      <w:pPr>
        <w:numPr>
          <w:ilvl w:val="0"/>
          <w:numId w:val="0"/>
        </w:numPr>
        <w:ind w:right="0" w:rightChars="0"/>
        <w:jc w:val="left"/>
        <w:rPr>
          <w:rFonts w:hint="default"/>
          <w:b/>
          <w:bCs/>
          <w:lang w:val="en-US"/>
        </w:rPr>
      </w:pPr>
    </w:p>
    <w:p w14:paraId="1E67BB09">
      <w:pPr>
        <w:numPr>
          <w:ilvl w:val="0"/>
          <w:numId w:val="0"/>
        </w:numPr>
        <w:ind w:right="0" w:rightChars="0"/>
        <w:jc w:val="left"/>
        <w:rPr>
          <w:rFonts w:hint="default"/>
          <w:b/>
          <w:bCs/>
          <w:lang w:val="en-US"/>
        </w:rPr>
      </w:pPr>
      <w:r>
        <w:rPr>
          <w:rFonts w:hint="default"/>
          <w:b/>
          <w:bCs/>
          <w:lang w:val="en-US"/>
        </w:rPr>
        <w:t>Total Records &amp; Columns of Cleaned Dataset:</w:t>
      </w:r>
    </w:p>
    <w:p w14:paraId="0743474D">
      <w:pPr>
        <w:numPr>
          <w:ilvl w:val="0"/>
          <w:numId w:val="0"/>
        </w:numPr>
        <w:ind w:right="0" w:rightChars="0"/>
        <w:jc w:val="left"/>
      </w:pPr>
      <w:r>
        <w:drawing>
          <wp:inline distT="0" distB="0" distL="114300" distR="114300">
            <wp:extent cx="5270500" cy="1335405"/>
            <wp:effectExtent l="0" t="0" r="1905" b="8255"/>
            <wp:docPr id="12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9"/>
                    <pic:cNvPicPr>
                      <a:picLocks noChangeAspect="1"/>
                    </pic:cNvPicPr>
                  </pic:nvPicPr>
                  <pic:blipFill>
                    <a:blip r:embed="rId62"/>
                    <a:stretch>
                      <a:fillRect/>
                    </a:stretch>
                  </pic:blipFill>
                  <pic:spPr>
                    <a:xfrm>
                      <a:off x="0" y="0"/>
                      <a:ext cx="5270500" cy="1335405"/>
                    </a:xfrm>
                    <a:prstGeom prst="rect">
                      <a:avLst/>
                    </a:prstGeom>
                    <a:noFill/>
                    <a:ln>
                      <a:noFill/>
                    </a:ln>
                  </pic:spPr>
                </pic:pic>
              </a:graphicData>
            </a:graphic>
          </wp:inline>
        </w:drawing>
      </w:r>
    </w:p>
    <w:p w14:paraId="4D07E8EE">
      <w:pPr>
        <w:numPr>
          <w:ilvl w:val="0"/>
          <w:numId w:val="0"/>
        </w:numPr>
        <w:ind w:right="0" w:rightChars="0"/>
        <w:jc w:val="left"/>
        <w:rPr>
          <w:rFonts w:hint="default"/>
          <w:b/>
          <w:bCs/>
          <w:lang w:val="en-US"/>
        </w:rPr>
      </w:pPr>
    </w:p>
    <w:p w14:paraId="29DB2EC2">
      <w:pPr>
        <w:numPr>
          <w:ilvl w:val="0"/>
          <w:numId w:val="0"/>
        </w:numPr>
        <w:ind w:right="0" w:rightChars="0"/>
        <w:jc w:val="left"/>
        <w:rPr>
          <w:rFonts w:hint="default"/>
          <w:b/>
          <w:bCs/>
          <w:lang w:val="en-US"/>
        </w:rPr>
      </w:pPr>
      <w:r>
        <w:rPr>
          <w:rFonts w:hint="default"/>
          <w:b/>
          <w:bCs/>
          <w:lang w:val="en-US"/>
        </w:rPr>
        <w:t>Viewing First Few Rows of the Cleaned Dataset:</w:t>
      </w:r>
    </w:p>
    <w:p w14:paraId="6587BA48">
      <w:pPr>
        <w:numPr>
          <w:ilvl w:val="0"/>
          <w:numId w:val="0"/>
        </w:numPr>
        <w:ind w:right="0" w:rightChars="0"/>
        <w:jc w:val="left"/>
      </w:pPr>
      <w:r>
        <w:drawing>
          <wp:inline distT="0" distB="0" distL="114300" distR="114300">
            <wp:extent cx="5262245" cy="604520"/>
            <wp:effectExtent l="0" t="0" r="10160" b="8890"/>
            <wp:docPr id="1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8"/>
                    <pic:cNvPicPr>
                      <a:picLocks noChangeAspect="1"/>
                    </pic:cNvPicPr>
                  </pic:nvPicPr>
                  <pic:blipFill>
                    <a:blip r:embed="rId63"/>
                    <a:stretch>
                      <a:fillRect/>
                    </a:stretch>
                  </pic:blipFill>
                  <pic:spPr>
                    <a:xfrm>
                      <a:off x="0" y="0"/>
                      <a:ext cx="5262245" cy="604520"/>
                    </a:xfrm>
                    <a:prstGeom prst="rect">
                      <a:avLst/>
                    </a:prstGeom>
                    <a:noFill/>
                    <a:ln>
                      <a:noFill/>
                    </a:ln>
                  </pic:spPr>
                </pic:pic>
              </a:graphicData>
            </a:graphic>
          </wp:inline>
        </w:drawing>
      </w:r>
      <w:r>
        <w:drawing>
          <wp:inline distT="0" distB="0" distL="114300" distR="114300">
            <wp:extent cx="3151505" cy="1844675"/>
            <wp:effectExtent l="0" t="0" r="3175" b="10160"/>
            <wp:docPr id="1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9"/>
                    <pic:cNvPicPr>
                      <a:picLocks noChangeAspect="1"/>
                    </pic:cNvPicPr>
                  </pic:nvPicPr>
                  <pic:blipFill>
                    <a:blip r:embed="rId64"/>
                    <a:stretch>
                      <a:fillRect/>
                    </a:stretch>
                  </pic:blipFill>
                  <pic:spPr>
                    <a:xfrm>
                      <a:off x="0" y="0"/>
                      <a:ext cx="3151505" cy="1844675"/>
                    </a:xfrm>
                    <a:prstGeom prst="rect">
                      <a:avLst/>
                    </a:prstGeom>
                    <a:noFill/>
                    <a:ln>
                      <a:noFill/>
                    </a:ln>
                  </pic:spPr>
                </pic:pic>
              </a:graphicData>
            </a:graphic>
          </wp:inline>
        </w:drawing>
      </w:r>
      <w:r>
        <w:drawing>
          <wp:inline distT="0" distB="0" distL="114300" distR="114300">
            <wp:extent cx="2101850" cy="1849755"/>
            <wp:effectExtent l="0" t="0" r="1270" b="5080"/>
            <wp:docPr id="1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1"/>
                    <pic:cNvPicPr>
                      <a:picLocks noChangeAspect="1"/>
                    </pic:cNvPicPr>
                  </pic:nvPicPr>
                  <pic:blipFill>
                    <a:blip r:embed="rId65"/>
                    <a:stretch>
                      <a:fillRect/>
                    </a:stretch>
                  </pic:blipFill>
                  <pic:spPr>
                    <a:xfrm>
                      <a:off x="0" y="0"/>
                      <a:ext cx="2101850" cy="1849755"/>
                    </a:xfrm>
                    <a:prstGeom prst="rect">
                      <a:avLst/>
                    </a:prstGeom>
                    <a:noFill/>
                    <a:ln>
                      <a:noFill/>
                    </a:ln>
                  </pic:spPr>
                </pic:pic>
              </a:graphicData>
            </a:graphic>
          </wp:inline>
        </w:drawing>
      </w:r>
    </w:p>
    <w:p w14:paraId="1579D556">
      <w:pPr>
        <w:numPr>
          <w:ilvl w:val="0"/>
          <w:numId w:val="0"/>
        </w:numPr>
        <w:ind w:right="0" w:rightChars="0"/>
        <w:jc w:val="left"/>
      </w:pPr>
      <w:r>
        <w:drawing>
          <wp:inline distT="0" distB="0" distL="114300" distR="114300">
            <wp:extent cx="3141980" cy="1027430"/>
            <wp:effectExtent l="0" t="0" r="12700" b="9525"/>
            <wp:docPr id="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2"/>
                    <pic:cNvPicPr>
                      <a:picLocks noChangeAspect="1"/>
                    </pic:cNvPicPr>
                  </pic:nvPicPr>
                  <pic:blipFill>
                    <a:blip r:embed="rId66"/>
                    <a:stretch>
                      <a:fillRect/>
                    </a:stretch>
                  </pic:blipFill>
                  <pic:spPr>
                    <a:xfrm>
                      <a:off x="0" y="0"/>
                      <a:ext cx="3141980" cy="1027430"/>
                    </a:xfrm>
                    <a:prstGeom prst="rect">
                      <a:avLst/>
                    </a:prstGeom>
                    <a:noFill/>
                    <a:ln>
                      <a:noFill/>
                    </a:ln>
                  </pic:spPr>
                </pic:pic>
              </a:graphicData>
            </a:graphic>
          </wp:inline>
        </w:drawing>
      </w:r>
      <w:r>
        <w:drawing>
          <wp:inline distT="0" distB="0" distL="114300" distR="114300">
            <wp:extent cx="2115185" cy="1024890"/>
            <wp:effectExtent l="0" t="0" r="2540" b="12065"/>
            <wp:docPr id="10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4"/>
                    <pic:cNvPicPr>
                      <a:picLocks noChangeAspect="1"/>
                    </pic:cNvPicPr>
                  </pic:nvPicPr>
                  <pic:blipFill>
                    <a:blip r:embed="rId67"/>
                    <a:stretch>
                      <a:fillRect/>
                    </a:stretch>
                  </pic:blipFill>
                  <pic:spPr>
                    <a:xfrm>
                      <a:off x="0" y="0"/>
                      <a:ext cx="2115185" cy="1024890"/>
                    </a:xfrm>
                    <a:prstGeom prst="rect">
                      <a:avLst/>
                    </a:prstGeom>
                    <a:noFill/>
                    <a:ln>
                      <a:noFill/>
                    </a:ln>
                  </pic:spPr>
                </pic:pic>
              </a:graphicData>
            </a:graphic>
          </wp:inline>
        </w:drawing>
      </w:r>
    </w:p>
    <w:p w14:paraId="73C21323">
      <w:pPr>
        <w:numPr>
          <w:ilvl w:val="0"/>
          <w:numId w:val="0"/>
        </w:numPr>
        <w:ind w:right="0" w:rightChars="0"/>
        <w:jc w:val="left"/>
      </w:pPr>
    </w:p>
    <w:p w14:paraId="7E9E832D">
      <w:pPr>
        <w:numPr>
          <w:ilvl w:val="0"/>
          <w:numId w:val="0"/>
        </w:numPr>
        <w:ind w:right="0" w:rightChars="0"/>
        <w:jc w:val="both"/>
        <w:rPr>
          <w:rFonts w:hint="default"/>
          <w:b/>
          <w:bCs/>
          <w:color w:val="C55A11" w:themeColor="accent2" w:themeShade="BF"/>
          <w:sz w:val="32"/>
          <w:szCs w:val="32"/>
          <w:lang w:val="en-US"/>
        </w:rPr>
      </w:pPr>
    </w:p>
    <w:p w14:paraId="59A2A569">
      <w:pPr>
        <w:numPr>
          <w:ilvl w:val="0"/>
          <w:numId w:val="0"/>
        </w:numPr>
        <w:ind w:right="0" w:rightChars="0"/>
        <w:jc w:val="both"/>
        <w:rPr>
          <w:rFonts w:hint="default"/>
          <w:b/>
          <w:bCs/>
          <w:color w:val="C55A11" w:themeColor="accent2" w:themeShade="BF"/>
          <w:sz w:val="24"/>
          <w:szCs w:val="24"/>
          <w:lang w:val="en-US"/>
        </w:rPr>
      </w:pPr>
    </w:p>
    <w:p w14:paraId="0155682F">
      <w:pPr>
        <w:numPr>
          <w:ilvl w:val="0"/>
          <w:numId w:val="0"/>
        </w:numPr>
        <w:ind w:right="0" w:rightChars="0"/>
        <w:jc w:val="both"/>
        <w:rPr>
          <w:rFonts w:hint="default"/>
          <w:b/>
          <w:bCs/>
          <w:color w:val="C55A11" w:themeColor="accent2" w:themeShade="BF"/>
          <w:sz w:val="24"/>
          <w:szCs w:val="24"/>
          <w:lang w:val="en-US"/>
        </w:rPr>
      </w:pPr>
    </w:p>
    <w:p w14:paraId="38CDBAED">
      <w:pPr>
        <w:numPr>
          <w:ilvl w:val="0"/>
          <w:numId w:val="0"/>
        </w:numPr>
        <w:ind w:right="0" w:rightChars="0"/>
        <w:jc w:val="both"/>
        <w:rPr>
          <w:rFonts w:hint="default"/>
          <w:b/>
          <w:bCs/>
          <w:color w:val="000000" w:themeColor="text1"/>
          <w:sz w:val="24"/>
          <w:szCs w:val="24"/>
          <w:lang w:val="en-US"/>
          <w14:textFill>
            <w14:solidFill>
              <w14:schemeClr w14:val="tx1"/>
            </w14:solidFill>
          </w14:textFill>
        </w:rPr>
      </w:pPr>
      <w:r>
        <w:rPr>
          <w:rFonts w:hint="default"/>
          <w:b/>
          <w:bCs/>
          <w:color w:val="000000" w:themeColor="text1"/>
          <w:sz w:val="24"/>
          <w:szCs w:val="24"/>
          <w:lang w:val="en-US"/>
          <w14:textFill>
            <w14:solidFill>
              <w14:schemeClr w14:val="tx1"/>
            </w14:solidFill>
          </w14:textFill>
        </w:rPr>
        <w:t>You can view the cleaned and processed dataset at the following link:</w:t>
      </w:r>
    </w:p>
    <w:p w14:paraId="0ECED500">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r>
        <w:rPr>
          <w:rFonts w:hint="default"/>
          <w:b w:val="0"/>
          <w:bCs w:val="0"/>
          <w:color w:val="000000" w:themeColor="text1"/>
          <w:sz w:val="24"/>
          <w:szCs w:val="24"/>
          <w:lang w:val="en-US"/>
          <w14:textFill>
            <w14:solidFill>
              <w14:schemeClr w14:val="tx1"/>
            </w14:solidFill>
          </w14:textFill>
        </w:rPr>
        <w:fldChar w:fldCharType="begin"/>
      </w:r>
      <w:r>
        <w:rPr>
          <w:rFonts w:hint="default"/>
          <w:b w:val="0"/>
          <w:bCs w:val="0"/>
          <w:color w:val="000000" w:themeColor="text1"/>
          <w:sz w:val="24"/>
          <w:szCs w:val="24"/>
          <w:lang w:val="en-US"/>
          <w14:textFill>
            <w14:solidFill>
              <w14:schemeClr w14:val="tx1"/>
            </w14:solidFill>
          </w14:textFill>
        </w:rPr>
        <w:instrText xml:space="preserve"> HYPERLINK "https://drive.google.com/file/d/1kBs9lEZ9v4ffK6Jl3Jrd6YAPd755DHGD/view?usp=sharing" </w:instrText>
      </w:r>
      <w:r>
        <w:rPr>
          <w:rFonts w:hint="default"/>
          <w:b w:val="0"/>
          <w:bCs w:val="0"/>
          <w:color w:val="000000" w:themeColor="text1"/>
          <w:sz w:val="24"/>
          <w:szCs w:val="24"/>
          <w:lang w:val="en-US"/>
          <w14:textFill>
            <w14:solidFill>
              <w14:schemeClr w14:val="tx1"/>
            </w14:solidFill>
          </w14:textFill>
        </w:rPr>
        <w:fldChar w:fldCharType="separate"/>
      </w:r>
      <w:r>
        <w:rPr>
          <w:rStyle w:val="7"/>
          <w:rFonts w:hint="default"/>
          <w:b w:val="0"/>
          <w:bCs w:val="0"/>
          <w:sz w:val="24"/>
          <w:szCs w:val="24"/>
          <w:lang w:val="en-US"/>
        </w:rPr>
        <w:t>https://drive.google.com/file/d/1kBs9lEZ9v4ffK6Jl3Jrd6YAPd755DHGD/view?usp=sharing</w:t>
      </w:r>
      <w:r>
        <w:rPr>
          <w:rFonts w:hint="default"/>
          <w:b w:val="0"/>
          <w:bCs w:val="0"/>
          <w:color w:val="000000" w:themeColor="text1"/>
          <w:sz w:val="24"/>
          <w:szCs w:val="24"/>
          <w:lang w:val="en-US"/>
          <w14:textFill>
            <w14:solidFill>
              <w14:schemeClr w14:val="tx1"/>
            </w14:solidFill>
          </w14:textFill>
        </w:rPr>
        <w:fldChar w:fldCharType="end"/>
      </w:r>
    </w:p>
    <w:p w14:paraId="6314C92A">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1D65FE49">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537833D7">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3531A675">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4AAB3403">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70950ECE">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62BA49AC">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31681C79">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2E0562ED">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05A1552F">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188E9C5F">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r>
        <w:rPr>
          <w:rFonts w:hint="default"/>
          <w:b w:val="0"/>
          <w:bCs w:val="0"/>
          <w:color w:val="000000" w:themeColor="text1"/>
          <w:sz w:val="24"/>
          <w:szCs w:val="24"/>
          <w:lang w:val="en-US"/>
          <w14:textFill>
            <w14:solidFill>
              <w14:schemeClr w14:val="tx1"/>
            </w14:solidFill>
          </w14:textFill>
        </w:rPr>
        <w:t>‘</w:t>
      </w:r>
    </w:p>
    <w:p w14:paraId="2A648177">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187CD56F">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5467FF63">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03ED4901">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2275F7D7">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0C7E7DA8">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3D890108">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63663D14">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301E99FE">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7451F676">
      <w:pPr>
        <w:numPr>
          <w:ilvl w:val="0"/>
          <w:numId w:val="0"/>
        </w:numPr>
        <w:ind w:right="0" w:rightChars="0"/>
        <w:jc w:val="both"/>
        <w:rPr>
          <w:rFonts w:hint="default"/>
          <w:b w:val="0"/>
          <w:bCs w:val="0"/>
          <w:color w:val="000000" w:themeColor="text1"/>
          <w:sz w:val="24"/>
          <w:szCs w:val="24"/>
          <w:lang w:val="en-US"/>
          <w14:textFill>
            <w14:solidFill>
              <w14:schemeClr w14:val="tx1"/>
            </w14:solidFill>
          </w14:textFill>
        </w:rPr>
      </w:pPr>
    </w:p>
    <w:p w14:paraId="495CC894">
      <w:pPr>
        <w:numPr>
          <w:ilvl w:val="0"/>
          <w:numId w:val="0"/>
        </w:numPr>
        <w:ind w:right="0" w:rightChars="0"/>
        <w:jc w:val="both"/>
        <w:rPr>
          <w:rFonts w:hint="default"/>
          <w:b/>
          <w:bCs/>
          <w:color w:val="C55A11" w:themeColor="accent2" w:themeShade="BF"/>
          <w:sz w:val="32"/>
          <w:szCs w:val="32"/>
          <w:lang w:val="en-US"/>
        </w:rPr>
      </w:pPr>
    </w:p>
    <w:p w14:paraId="61BB24F1">
      <w:pPr>
        <w:numPr>
          <w:ilvl w:val="0"/>
          <w:numId w:val="0"/>
        </w:numPr>
        <w:ind w:right="0" w:rightChars="0"/>
        <w:jc w:val="both"/>
        <w:rPr>
          <w:rFonts w:hint="default"/>
          <w:b/>
          <w:bCs/>
          <w:color w:val="C55A11" w:themeColor="accent2" w:themeShade="BF"/>
          <w:sz w:val="32"/>
          <w:szCs w:val="32"/>
          <w:lang w:val="en-US"/>
        </w:rPr>
      </w:pPr>
    </w:p>
    <w:p w14:paraId="0DC6589E">
      <w:pPr>
        <w:numPr>
          <w:ilvl w:val="0"/>
          <w:numId w:val="0"/>
        </w:numPr>
        <w:ind w:right="0" w:rightChars="0"/>
        <w:jc w:val="center"/>
        <w:rPr>
          <w:rFonts w:hint="default"/>
          <w:b w:val="0"/>
          <w:bCs w:val="0"/>
          <w:color w:val="000000" w:themeColor="text1"/>
          <w:sz w:val="22"/>
          <w:szCs w:val="22"/>
          <w:lang w:val="en-US"/>
          <w14:textFill>
            <w14:solidFill>
              <w14:schemeClr w14:val="tx1"/>
            </w14:solidFill>
          </w14:textFill>
        </w:rPr>
      </w:pPr>
      <w:r>
        <w:rPr>
          <w:rFonts w:hint="default"/>
          <w:b/>
          <w:bCs/>
          <w:color w:val="C55A11" w:themeColor="accent2" w:themeShade="BF"/>
          <w:sz w:val="32"/>
          <w:szCs w:val="32"/>
          <w:lang w:val="en-US"/>
        </w:rPr>
        <w:t>Techniques For Feature Engineering</w:t>
      </w:r>
    </w:p>
    <w:p w14:paraId="011290A7">
      <w:pPr>
        <w:numPr>
          <w:ilvl w:val="0"/>
          <w:numId w:val="0"/>
        </w:numPr>
        <w:ind w:right="0" w:rightChars="0"/>
        <w:jc w:val="left"/>
        <w:rPr>
          <w:rFonts w:hint="default" w:ascii="Times New Roman" w:hAnsi="Times New Roman" w:eastAsia="SimSun" w:cs="Times New Roman"/>
          <w:sz w:val="24"/>
          <w:szCs w:val="24"/>
        </w:rPr>
      </w:pPr>
    </w:p>
    <w:p w14:paraId="38EBC5CD">
      <w:pPr>
        <w:numPr>
          <w:ilvl w:val="0"/>
          <w:numId w:val="0"/>
        </w:numPr>
        <w:ind w:right="0" w:rightChars="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Feature engineering is the process of transforming raw data into meaningful features that improve a model’s performance and predictive power. It is important because well-engineered features can significantly enhance accuracy and efficiency in machine learning tasks.</w:t>
      </w:r>
    </w:p>
    <w:p w14:paraId="53028D67">
      <w:pPr>
        <w:numPr>
          <w:ilvl w:val="0"/>
          <w:numId w:val="0"/>
        </w:numPr>
        <w:ind w:right="0" w:rightChars="0"/>
        <w:jc w:val="left"/>
        <w:rPr>
          <w:rFonts w:hint="default" w:ascii="Times New Roman" w:hAnsi="Times New Roman" w:eastAsia="SimSun" w:cs="Times New Roman"/>
          <w:sz w:val="24"/>
          <w:szCs w:val="24"/>
        </w:rPr>
      </w:pPr>
    </w:p>
    <w:p w14:paraId="2A6FA6BB">
      <w:pPr>
        <w:numPr>
          <w:ilvl w:val="0"/>
          <w:numId w:val="0"/>
        </w:numPr>
        <w:ind w:right="0" w:rightChars="0"/>
        <w:jc w:val="left"/>
        <w:rPr>
          <w:rFonts w:hint="default" w:ascii="Times New Roman" w:hAnsi="Times New Roman" w:eastAsia="SimSun" w:cs="Times New Roman"/>
          <w:sz w:val="24"/>
          <w:szCs w:val="24"/>
        </w:rPr>
      </w:pPr>
    </w:p>
    <w:p w14:paraId="012330B2">
      <w:pPr>
        <w:numPr>
          <w:ilvl w:val="0"/>
          <w:numId w:val="0"/>
        </w:numPr>
        <w:ind w:right="0" w:rightChars="0"/>
        <w:jc w:val="left"/>
        <w:rPr>
          <w:rFonts w:hint="default" w:ascii="Times New Roman" w:hAnsi="Times New Roman" w:eastAsia="SimSun" w:cs="Times New Roman"/>
          <w:b/>
          <w:bCs/>
          <w:sz w:val="24"/>
          <w:szCs w:val="24"/>
          <w:u w:val="single"/>
          <w:lang w:val="en-US"/>
        </w:rPr>
      </w:pPr>
      <w:r>
        <w:rPr>
          <w:rFonts w:hint="default" w:ascii="Times New Roman" w:hAnsi="Times New Roman" w:eastAsia="SimSun" w:cs="Times New Roman"/>
          <w:b/>
          <w:bCs/>
          <w:sz w:val="24"/>
          <w:szCs w:val="24"/>
          <w:u w:val="single"/>
        </w:rPr>
        <w:t>Tools for Feature Engineering Using Excel</w:t>
      </w:r>
      <w:r>
        <w:rPr>
          <w:rFonts w:hint="default" w:ascii="Times New Roman" w:hAnsi="Times New Roman" w:eastAsia="SimSun" w:cs="Times New Roman"/>
          <w:b/>
          <w:bCs/>
          <w:sz w:val="24"/>
          <w:szCs w:val="24"/>
          <w:u w:val="single"/>
          <w:lang w:val="en-US"/>
        </w:rPr>
        <w:t>:</w:t>
      </w:r>
    </w:p>
    <w:p w14:paraId="444023B9">
      <w:pPr>
        <w:numPr>
          <w:ilvl w:val="0"/>
          <w:numId w:val="0"/>
        </w:numPr>
        <w:ind w:right="0" w:rightChars="0"/>
        <w:jc w:val="left"/>
        <w:rPr>
          <w:rFonts w:hint="default" w:ascii="Times New Roman" w:hAnsi="Times New Roman" w:eastAsia="SimSun" w:cs="Times New Roman"/>
          <w:sz w:val="24"/>
          <w:szCs w:val="24"/>
        </w:rPr>
      </w:pPr>
    </w:p>
    <w:tbl>
      <w:tblPr>
        <w:tblStyle w:val="4"/>
        <w:tblW w:w="842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81"/>
        <w:gridCol w:w="1118"/>
        <w:gridCol w:w="1047"/>
        <w:gridCol w:w="1923"/>
        <w:gridCol w:w="1613"/>
        <w:gridCol w:w="1644"/>
      </w:tblGrid>
      <w:tr w14:paraId="39ED4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036" w:type="dxa"/>
            <w:tcBorders>
              <w:top w:val="single" w:color="auto" w:sz="4" w:space="0"/>
              <w:left w:val="single" w:color="auto" w:sz="0" w:space="0"/>
              <w:bottom w:val="single" w:color="auto" w:sz="4" w:space="0"/>
              <w:right w:val="single" w:color="auto" w:sz="4" w:space="0"/>
            </w:tcBorders>
            <w:shd w:val="clear" w:color="auto" w:fill="auto"/>
            <w:vAlign w:val="center"/>
          </w:tcPr>
          <w:p w14:paraId="4463BAC7">
            <w:pPr>
              <w:keepNext w:val="0"/>
              <w:keepLines w:val="0"/>
              <w:widowControl/>
              <w:suppressLineNumbers w:val="0"/>
              <w:jc w:val="center"/>
              <w:rPr>
                <w:rFonts w:hint="default" w:ascii="Times New Roman" w:hAnsi="Times New Roman" w:cs="Times New Roman"/>
                <w:b/>
                <w:bCs/>
                <w:sz w:val="20"/>
                <w:szCs w:val="20"/>
              </w:rPr>
            </w:pPr>
            <w:r>
              <w:rPr>
                <w:rStyle w:val="9"/>
                <w:rFonts w:hint="default" w:ascii="Times New Roman" w:hAnsi="Times New Roman" w:eastAsia="SimSun" w:cs="Times New Roman"/>
                <w:kern w:val="0"/>
                <w:sz w:val="20"/>
                <w:szCs w:val="20"/>
                <w:lang w:val="en-US" w:eastAsia="zh-CN" w:bidi="ar"/>
              </w:rPr>
              <w:t>New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3C1CCE1D">
            <w:pPr>
              <w:keepNext w:val="0"/>
              <w:keepLines w:val="0"/>
              <w:widowControl/>
              <w:suppressLineNumbers w:val="0"/>
              <w:jc w:val="center"/>
              <w:rPr>
                <w:rFonts w:hint="default" w:ascii="Times New Roman" w:hAnsi="Times New Roman" w:cs="Times New Roman"/>
                <w:b/>
                <w:bCs/>
                <w:sz w:val="20"/>
                <w:szCs w:val="20"/>
              </w:rPr>
            </w:pPr>
            <w:r>
              <w:rPr>
                <w:rStyle w:val="9"/>
                <w:rFonts w:hint="default" w:ascii="Times New Roman" w:hAnsi="Times New Roman" w:eastAsia="SimSun" w:cs="Times New Roman"/>
                <w:kern w:val="0"/>
                <w:sz w:val="20"/>
                <w:szCs w:val="20"/>
                <w:lang w:val="en-US" w:eastAsia="zh-CN" w:bidi="ar"/>
              </w:rPr>
              <w:t>Section</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6730F809">
            <w:pPr>
              <w:keepNext w:val="0"/>
              <w:keepLines w:val="0"/>
              <w:widowControl/>
              <w:suppressLineNumbers w:val="0"/>
              <w:jc w:val="center"/>
              <w:rPr>
                <w:rFonts w:hint="default" w:ascii="Times New Roman" w:hAnsi="Times New Roman" w:cs="Times New Roman"/>
                <w:b/>
                <w:bCs/>
                <w:sz w:val="20"/>
                <w:szCs w:val="20"/>
                <w:lang w:val="en-US"/>
              </w:rPr>
            </w:pPr>
            <w:r>
              <w:rPr>
                <w:rStyle w:val="9"/>
                <w:rFonts w:hint="default" w:ascii="Times New Roman" w:hAnsi="Times New Roman" w:eastAsia="SimSun" w:cs="Times New Roman"/>
                <w:kern w:val="0"/>
                <w:sz w:val="20"/>
                <w:szCs w:val="20"/>
                <w:lang w:val="en-US" w:eastAsia="zh-CN" w:bidi="ar"/>
              </w:rPr>
              <w:t>Feature Name</w:t>
            </w:r>
            <w:r>
              <w:rPr>
                <w:rStyle w:val="9"/>
                <w:rFonts w:hint="default" w:ascii="Times New Roman" w:hAnsi="Times New Roman" w:eastAsia="SimSun" w:cs="Times New Roman"/>
                <w:kern w:val="0"/>
                <w:sz w:val="20"/>
                <w:szCs w:val="20"/>
                <w:lang w:val="en-US" w:eastAsia="zh-CN" w:bidi="ar"/>
              </w:rPr>
              <w:br w:type="textWrapping"/>
            </w:r>
            <w:r>
              <w:rPr>
                <w:rStyle w:val="9"/>
                <w:rFonts w:hint="default" w:ascii="Times New Roman" w:hAnsi="Times New Roman" w:eastAsia="SimSun" w:cs="Times New Roman"/>
                <w:kern w:val="0"/>
                <w:sz w:val="20"/>
                <w:szCs w:val="20"/>
                <w:lang w:val="en-US" w:eastAsia="zh-CN" w:bidi="ar"/>
              </w:rPr>
              <w:t>(Column Names)</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3278B7B5">
            <w:pPr>
              <w:keepNext w:val="0"/>
              <w:keepLines w:val="0"/>
              <w:widowControl/>
              <w:suppressLineNumbers w:val="0"/>
              <w:jc w:val="center"/>
              <w:rPr>
                <w:rFonts w:hint="default" w:ascii="Times New Roman" w:hAnsi="Times New Roman" w:cs="Times New Roman"/>
                <w:b/>
                <w:bCs/>
                <w:sz w:val="20"/>
                <w:szCs w:val="20"/>
              </w:rPr>
            </w:pPr>
            <w:r>
              <w:rPr>
                <w:rStyle w:val="9"/>
                <w:rFonts w:hint="default" w:ascii="Times New Roman" w:hAnsi="Times New Roman" w:eastAsia="SimSun" w:cs="Times New Roman"/>
                <w:kern w:val="0"/>
                <w:sz w:val="20"/>
                <w:szCs w:val="20"/>
                <w:lang w:val="en-US" w:eastAsia="zh-CN" w:bidi="ar"/>
              </w:rPr>
              <w:t>Applied Formula</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2291E8D0">
            <w:pPr>
              <w:keepNext w:val="0"/>
              <w:keepLines w:val="0"/>
              <w:widowControl/>
              <w:suppressLineNumbers w:val="0"/>
              <w:jc w:val="center"/>
              <w:rPr>
                <w:rFonts w:hint="default" w:ascii="Times New Roman" w:hAnsi="Times New Roman" w:cs="Times New Roman"/>
                <w:b/>
                <w:bCs/>
                <w:sz w:val="20"/>
                <w:szCs w:val="20"/>
              </w:rPr>
            </w:pPr>
            <w:r>
              <w:rPr>
                <w:rStyle w:val="9"/>
                <w:rFonts w:hint="default" w:ascii="Times New Roman" w:hAnsi="Times New Roman" w:eastAsia="SimSun" w:cs="Times New Roman"/>
                <w:kern w:val="0"/>
                <w:sz w:val="20"/>
                <w:szCs w:val="20"/>
                <w:lang w:val="en-US" w:eastAsia="zh-CN" w:bidi="ar"/>
              </w:rPr>
              <w:t>Formula Representation (Column meanings)</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633F4719">
            <w:pPr>
              <w:keepNext w:val="0"/>
              <w:keepLines w:val="0"/>
              <w:widowControl/>
              <w:suppressLineNumbers w:val="0"/>
              <w:jc w:val="center"/>
              <w:rPr>
                <w:rFonts w:hint="default" w:ascii="Times New Roman" w:hAnsi="Times New Roman" w:cs="Times New Roman"/>
                <w:b/>
                <w:bCs/>
                <w:sz w:val="20"/>
                <w:szCs w:val="20"/>
              </w:rPr>
            </w:pPr>
            <w:r>
              <w:rPr>
                <w:rStyle w:val="9"/>
                <w:rFonts w:hint="default" w:ascii="Times New Roman" w:hAnsi="Times New Roman" w:eastAsia="SimSun" w:cs="Times New Roman"/>
                <w:kern w:val="0"/>
                <w:sz w:val="20"/>
                <w:szCs w:val="20"/>
                <w:lang w:val="en-US" w:eastAsia="zh-CN" w:bidi="ar"/>
              </w:rPr>
              <w:t>Why Used (Importance)</w:t>
            </w:r>
          </w:p>
        </w:tc>
      </w:tr>
      <w:tr w14:paraId="302488C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48AE6E0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Creating New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423C8AC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Age of Learner</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552CC4A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Age</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4B954D60">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=DATEDIF(G2, TODAY(), "Y")</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46D6145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G2 → Date of Birth</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5C9170E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Calculates learner’s current age. Helps analyze how engagement varies across age groups (e.g., younger vs. older learners). Useful for demographic insights and tailoring opportunities.</w:t>
            </w:r>
          </w:p>
        </w:tc>
      </w:tr>
      <w:tr w14:paraId="256343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5D2B665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Creating New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25DF16B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Duration</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2E7EA90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Days</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21C89CB8">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=ABS(O2 - P2)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02C9F43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O2 → Apply Date, P2 → Opportunity Start Date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01BCF1A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Measures lag between application and opportunity start. Identifies quick vs delayed engagement, which helps uncover friction or motivation factors.</w:t>
            </w:r>
          </w:p>
        </w:tc>
      </w:tr>
      <w:tr w14:paraId="27BDB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11F0EEC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Creating New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494E449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Opportunity Duration</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10B0D76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Opportunity Duration</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210463EC">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=ABS(E2 - P2)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14FC249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E2 → Opportunity End Date, P2 → Opportunity Start Date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7C003B4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Captures how long an opportunity lasts. Useful to assess whether longer/shorter opportunities affect learner participation and satisfaction.</w:t>
            </w:r>
          </w:p>
        </w:tc>
      </w:tr>
      <w:tr w14:paraId="55DB5B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725AD9B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Transforming Existing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29AB4FB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Normalization of Metrics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6B13A98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Normalized Opportunity Duration</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4739BA3E">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kern w:val="0"/>
                <w:sz w:val="20"/>
                <w:szCs w:val="20"/>
                <w:lang w:val="en-US" w:eastAsia="zh-CN"/>
              </w:rPr>
              <w:t>=ABS((R2 - MIN(R$2:R$100)) / (MAX(R$2:R$100) - MIN(R$2:R$100)))</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354ECB2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R2 → Opportunity Duration</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78F98A3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Scales durations between 0–1 for comparability. Prevents large numerical ranges from dominating analysis or models.</w:t>
            </w:r>
          </w:p>
        </w:tc>
      </w:tr>
      <w:tr w14:paraId="66A731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5D575EC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Transforming Existing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17665A6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Normalization of Metrics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7D6E79D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Normalized Status Code</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0B8E3E9B">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=ABS((N2 - MIN(N$2:N$100)) / (MAX(N$2:N$100) - MIN(N$2:N$100)))</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57D0E5D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N2 → Status Code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208BCF2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Normalizes categorical status codes into a 0–1 range, enabling fair comparison and use in models without scale distortion.</w:t>
            </w:r>
          </w:p>
        </w:tc>
      </w:tr>
      <w:tr w14:paraId="07676F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2ADD392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Transforming Existing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71F1758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Encoding Categorical Data</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4268E88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Gender</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35B5B6B1">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=IF(H2="Male", 1, IF(H2="Female", 2, 3))</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4B92D82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H2 → Gender</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5812F0E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Converts gender into numerical format. Prepares gender data for ML models and prevents text-related inconsistencies.</w:t>
            </w:r>
          </w:p>
        </w:tc>
      </w:tr>
      <w:tr w14:paraId="2A0ED1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45BCE97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Transforming Existing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07860BC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Encoding Categorical Data</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2422AC4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Country</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19CB2B0E">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=IF(I2="India", 1, IF(I2="United States", 2, IF(I2="Canada", 3, 4)))</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637297E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I2 → Country</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4CFA471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Converts country into numeric codes. Allows easier grouping, analysis, and modeling of country-specific patterns.</w:t>
            </w:r>
          </w:p>
        </w:tc>
      </w:tr>
      <w:tr w14:paraId="03B7A3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5522F29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Transforming Existing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5AB4038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Encoding Categorical Data</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52EF888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Opportunity Category</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516BC46B">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=IF(D2="Internship", 1, IF(D2="Training", 2, IF(D2="Scholarship", 3, 4)))</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2ACD8EC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D2 → Opportunity Category</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0D958FF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Represents opportunity types numerically. Enables predictive analysis of how different categories impact engagement.</w:t>
            </w:r>
          </w:p>
        </w:tc>
      </w:tr>
      <w:tr w14:paraId="1D8934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0E9B99C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Extracting Useful Components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7FCF5F0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Date-Based Features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26D04B4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Month</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06718511">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=MONTH(A2)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2502C89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A2 → Learner SignUp DateTime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3DBB17F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Extracts month of learner sign-up. Useful for trend and seasonality analysis.</w:t>
            </w:r>
          </w:p>
        </w:tc>
      </w:tr>
      <w:tr w14:paraId="35F638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37517EF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Extracting Useful Components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7315871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Date-Based Features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794C5AF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Year</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17043816">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=YEAR(A2)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64362DE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A2 → Learner SignUp DateTime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195D8BF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Captures the year of sign-up. Helps in long-term trend analysis.</w:t>
            </w:r>
          </w:p>
        </w:tc>
      </w:tr>
      <w:tr w14:paraId="7E7C7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0C58E86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Extracting Useful Components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0E24E43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Date-Based Features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6D75EF8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Day</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36DDFFA3">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=DAY(A2)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104EEFC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A2 → Learner SignUp DateTime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2E3D4FF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Extracts day of the month. Enables fine-grained daily engagement insights.</w:t>
            </w:r>
          </w:p>
        </w:tc>
      </w:tr>
      <w:tr w14:paraId="1A6845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0D197E6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Extracting Useful Components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113FF59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Date-Based Features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5982197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Weekly Patterns</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0BD27113">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=WEEKDAY(A2,2)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05FCA04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A2 → Learner SignUp DateTime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4033050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Captures day of the week (1=Mon…7=Sun). Helps detect weekday vs weekend sign-up patterns.</w:t>
            </w:r>
          </w:p>
        </w:tc>
      </w:tr>
      <w:tr w14:paraId="3D0904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201E43F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Combining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6BF3123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Interaction Features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456A72A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Duration × Age</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37B6E7AA">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=ABS(Q2 * R2)</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3D605D3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Q2 → Age, R2 → Opportunity Duration</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38FCAB9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Multiplies learner’s age with opportunity duration. Explores combined effects of demographic and opportunity length on engagement.</w:t>
            </w:r>
          </w:p>
        </w:tc>
      </w:tr>
      <w:tr w14:paraId="6D96D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726E07F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Combining Features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1B98B0E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Scores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4AF6170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Score</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180968DE">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=S2*0.4 + Q2*0.2 + AA2*0.3 + AB2*0.1</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2CA7ED2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S2 → Normalized Opportunity Duration, Q2 → Age, AA2 → Engagement Days, AB2 → Duration × Age</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004F228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Weighted composite score combining multiple engagement metrics. Provides a single holistic measure of overall engagement.</w:t>
            </w:r>
          </w:p>
        </w:tc>
      </w:tr>
      <w:tr w14:paraId="3F403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036" w:type="dxa"/>
            <w:tcBorders>
              <w:top w:val="single" w:color="auto" w:sz="4" w:space="0"/>
              <w:left w:val="single" w:color="auto" w:sz="4" w:space="0"/>
              <w:bottom w:val="single" w:color="auto" w:sz="4" w:space="0"/>
              <w:right w:val="single" w:color="auto" w:sz="4" w:space="0"/>
            </w:tcBorders>
            <w:shd w:val="clear" w:color="auto" w:fill="auto"/>
            <w:vAlign w:val="center"/>
          </w:tcPr>
          <w:p w14:paraId="6CC4090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Temporal Analysis</w:t>
            </w:r>
          </w:p>
        </w:tc>
        <w:tc>
          <w:tcPr>
            <w:tcW w:w="1088" w:type="dxa"/>
            <w:tcBorders>
              <w:top w:val="single" w:color="auto" w:sz="4" w:space="0"/>
              <w:left w:val="single" w:color="auto" w:sz="4" w:space="0"/>
              <w:bottom w:val="single" w:color="auto" w:sz="4" w:space="0"/>
              <w:right w:val="single" w:color="auto" w:sz="4" w:space="0"/>
            </w:tcBorders>
            <w:shd w:val="clear" w:color="auto" w:fill="auto"/>
            <w:vAlign w:val="center"/>
          </w:tcPr>
          <w:p w14:paraId="03FF1C6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Seasonal Patterns</w:t>
            </w:r>
          </w:p>
        </w:tc>
        <w:tc>
          <w:tcPr>
            <w:tcW w:w="1017" w:type="dxa"/>
            <w:tcBorders>
              <w:top w:val="single" w:color="auto" w:sz="4" w:space="0"/>
              <w:left w:val="single" w:color="auto" w:sz="4" w:space="0"/>
              <w:bottom w:val="single" w:color="auto" w:sz="4" w:space="0"/>
              <w:right w:val="single" w:color="auto" w:sz="4" w:space="0"/>
            </w:tcBorders>
            <w:shd w:val="clear" w:color="auto" w:fill="auto"/>
            <w:vAlign w:val="center"/>
          </w:tcPr>
          <w:p w14:paraId="5471229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Seasonal Pattern</w:t>
            </w:r>
          </w:p>
        </w:tc>
        <w:tc>
          <w:tcPr>
            <w:tcW w:w="1893" w:type="dxa"/>
            <w:tcBorders>
              <w:top w:val="single" w:color="auto" w:sz="4" w:space="0"/>
              <w:left w:val="single" w:color="auto" w:sz="4" w:space="0"/>
              <w:bottom w:val="single" w:color="auto" w:sz="4" w:space="0"/>
              <w:right w:val="single" w:color="auto" w:sz="4" w:space="0"/>
            </w:tcBorders>
            <w:shd w:val="clear" w:color="auto" w:fill="auto"/>
            <w:vAlign w:val="center"/>
          </w:tcPr>
          <w:p w14:paraId="7712AE1C">
            <w:pPr>
              <w:keepNext w:val="0"/>
              <w:keepLines w:val="0"/>
              <w:widowControl/>
              <w:suppressLineNumbers w:val="0"/>
              <w:jc w:val="left"/>
              <w:rPr>
                <w:rFonts w:hint="default" w:ascii="Times New Roman" w:hAnsi="Times New Roman" w:cs="Times New Roman"/>
                <w:sz w:val="20"/>
                <w:szCs w:val="20"/>
              </w:rPr>
            </w:pPr>
            <w:r>
              <w:rPr>
                <w:rStyle w:val="6"/>
                <w:rFonts w:hint="default" w:ascii="Times New Roman" w:hAnsi="Times New Roman" w:eastAsia="SimSun" w:cs="Times New Roman"/>
                <w:kern w:val="0"/>
                <w:sz w:val="20"/>
                <w:szCs w:val="20"/>
                <w:lang w:val="en-US" w:eastAsia="zh-CN" w:bidi="ar"/>
              </w:rPr>
              <w:t>=IF(OR(X2=12,X2&lt;=2),"Winter", IF(X2&lt;=5,"Spring", IF(X2&lt;=8,"Summer","Fall")))</w:t>
            </w:r>
          </w:p>
        </w:tc>
        <w:tc>
          <w:tcPr>
            <w:tcW w:w="1583" w:type="dxa"/>
            <w:tcBorders>
              <w:top w:val="single" w:color="auto" w:sz="4" w:space="0"/>
              <w:left w:val="single" w:color="auto" w:sz="4" w:space="0"/>
              <w:bottom w:val="single" w:color="auto" w:sz="4" w:space="0"/>
              <w:right w:val="single" w:color="auto" w:sz="4" w:space="0"/>
            </w:tcBorders>
            <w:shd w:val="clear" w:color="auto" w:fill="auto"/>
            <w:vAlign w:val="center"/>
          </w:tcPr>
          <w:p w14:paraId="79D06A7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X2 → Extracted Month</w:t>
            </w:r>
          </w:p>
        </w:tc>
        <w:tc>
          <w:tcPr>
            <w:tcW w:w="1599" w:type="dxa"/>
            <w:tcBorders>
              <w:top w:val="single" w:color="auto" w:sz="4" w:space="0"/>
              <w:left w:val="single" w:color="auto" w:sz="4" w:space="0"/>
              <w:bottom w:val="single" w:color="auto" w:sz="4" w:space="0"/>
              <w:right w:val="single" w:color="auto" w:sz="4" w:space="0"/>
            </w:tcBorders>
            <w:shd w:val="clear" w:color="auto" w:fill="auto"/>
            <w:vAlign w:val="center"/>
          </w:tcPr>
          <w:p w14:paraId="1F002C5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Groups months into four seasons. Helps identify seasonal peaks/troughs in engagement and optimize scheduling of opportunities.</w:t>
            </w:r>
          </w:p>
        </w:tc>
      </w:tr>
    </w:tbl>
    <w:p w14:paraId="67BEFB5F">
      <w:pPr>
        <w:numPr>
          <w:ilvl w:val="0"/>
          <w:numId w:val="0"/>
        </w:numPr>
        <w:ind w:right="0" w:rightChars="0"/>
        <w:jc w:val="left"/>
        <w:rPr>
          <w:rFonts w:hint="default" w:ascii="Times New Roman" w:hAnsi="Times New Roman" w:eastAsia="SimSun" w:cs="Times New Roman"/>
          <w:sz w:val="24"/>
          <w:szCs w:val="24"/>
          <w:lang w:val="en-US"/>
        </w:rPr>
      </w:pPr>
    </w:p>
    <w:p w14:paraId="2008D30F">
      <w:pPr>
        <w:numPr>
          <w:ilvl w:val="0"/>
          <w:numId w:val="0"/>
        </w:numPr>
        <w:ind w:right="0" w:rightChars="0"/>
        <w:jc w:val="left"/>
        <w:rPr>
          <w:rFonts w:hint="default" w:ascii="Times New Roman" w:hAnsi="Times New Roman" w:eastAsia="SimSun" w:cs="Times New Roman"/>
          <w:i/>
          <w:iCs/>
          <w:color w:val="7C7C7C" w:themeColor="accent3" w:themeShade="BF"/>
          <w:sz w:val="24"/>
          <w:szCs w:val="24"/>
          <w:lang w:val="en-US"/>
        </w:rPr>
      </w:pPr>
      <w:r>
        <w:rPr>
          <w:rFonts w:hint="default" w:ascii="Times New Roman" w:hAnsi="Times New Roman" w:eastAsia="SimSun" w:cs="Times New Roman"/>
          <w:i/>
          <w:iCs/>
          <w:color w:val="7C7C7C" w:themeColor="accent3" w:themeShade="BF"/>
          <w:sz w:val="24"/>
          <w:szCs w:val="24"/>
          <w:lang w:val="en-US"/>
        </w:rPr>
        <w:t>Note : In few formulas, we used the ABS() function to prevent negative values from appearing in the results. Throughout the process, we ensured that no original data values were altered; instead, we focused on correcting formats and standardizing the dataset through data cleaning.</w:t>
      </w:r>
    </w:p>
    <w:p w14:paraId="61F6EF7B">
      <w:pPr>
        <w:numPr>
          <w:ilvl w:val="0"/>
          <w:numId w:val="0"/>
        </w:numPr>
        <w:ind w:right="0" w:rightChars="0"/>
        <w:jc w:val="left"/>
        <w:rPr>
          <w:rFonts w:hint="default" w:ascii="Times New Roman" w:hAnsi="Times New Roman" w:eastAsia="SimSun" w:cs="Times New Roman"/>
          <w:sz w:val="24"/>
          <w:szCs w:val="24"/>
          <w:lang w:val="en-US"/>
        </w:rPr>
      </w:pPr>
    </w:p>
    <w:p w14:paraId="58E10936">
      <w:pPr>
        <w:numPr>
          <w:ilvl w:val="0"/>
          <w:numId w:val="0"/>
        </w:numPr>
        <w:ind w:right="0" w:righ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You can view the featured dataset at the following link:</w:t>
      </w:r>
    </w:p>
    <w:p w14:paraId="38109839">
      <w:pPr>
        <w:numPr>
          <w:ilvl w:val="0"/>
          <w:numId w:val="0"/>
        </w:numPr>
        <w:ind w:right="0" w:rightChars="0"/>
        <w:jc w:val="left"/>
        <w:rPr>
          <w:rFonts w:hint="default" w:ascii="Times New Roman" w:hAnsi="Times New Roman" w:eastAsia="SimSun"/>
          <w:sz w:val="24"/>
          <w:szCs w:val="24"/>
        </w:rPr>
      </w:pPr>
      <w:r>
        <w:rPr>
          <w:rFonts w:hint="default" w:ascii="Times New Roman" w:hAnsi="Times New Roman" w:eastAsia="SimSun"/>
          <w:sz w:val="24"/>
          <w:szCs w:val="24"/>
        </w:rPr>
        <w:fldChar w:fldCharType="begin"/>
      </w:r>
      <w:r>
        <w:rPr>
          <w:rFonts w:hint="default" w:ascii="Times New Roman" w:hAnsi="Times New Roman" w:eastAsia="SimSun"/>
          <w:sz w:val="24"/>
          <w:szCs w:val="24"/>
        </w:rPr>
        <w:instrText xml:space="preserve"> HYPERLINK "https://drive.google.com/file/d/1ltU9enu7mf7U72PUcTcBFUWvRRttFFUB/view?usp=sharing" </w:instrText>
      </w:r>
      <w:r>
        <w:rPr>
          <w:rFonts w:hint="default" w:ascii="Times New Roman" w:hAnsi="Times New Roman" w:eastAsia="SimSun"/>
          <w:sz w:val="24"/>
          <w:szCs w:val="24"/>
        </w:rPr>
        <w:fldChar w:fldCharType="separate"/>
      </w:r>
      <w:r>
        <w:rPr>
          <w:rStyle w:val="7"/>
          <w:rFonts w:hint="default" w:ascii="Times New Roman" w:hAnsi="Times New Roman" w:eastAsia="SimSun"/>
          <w:sz w:val="24"/>
          <w:szCs w:val="24"/>
        </w:rPr>
        <w:t>https://drive.google.com/file/d/1ltU9enu7mf7U72PUcTcBFUWvRRttFFUB/view?usp=sharing</w:t>
      </w:r>
      <w:r>
        <w:rPr>
          <w:rFonts w:hint="default" w:ascii="Times New Roman" w:hAnsi="Times New Roman" w:eastAsia="SimSun"/>
          <w:sz w:val="24"/>
          <w:szCs w:val="24"/>
        </w:rPr>
        <w:fldChar w:fldCharType="end"/>
      </w:r>
    </w:p>
    <w:p w14:paraId="5E7D7C8D">
      <w:pPr>
        <w:numPr>
          <w:ilvl w:val="0"/>
          <w:numId w:val="0"/>
        </w:numPr>
        <w:ind w:right="0" w:rightChars="0"/>
        <w:jc w:val="left"/>
        <w:rPr>
          <w:rFonts w:hint="default" w:ascii="Times New Roman" w:hAnsi="Times New Roman" w:eastAsia="SimSun"/>
          <w:sz w:val="24"/>
          <w:szCs w:val="24"/>
        </w:rPr>
      </w:pPr>
    </w:p>
    <w:p w14:paraId="5687096A">
      <w:pPr>
        <w:numPr>
          <w:ilvl w:val="0"/>
          <w:numId w:val="0"/>
        </w:numPr>
        <w:ind w:right="0" w:rightChars="0"/>
        <w:jc w:val="left"/>
        <w:rPr>
          <w:rFonts w:hint="default" w:ascii="Times New Roman" w:hAnsi="Times New Roman" w:eastAsia="SimSun" w:cs="Times New Roman"/>
          <w:b/>
          <w:bCs/>
          <w:sz w:val="24"/>
          <w:szCs w:val="24"/>
          <w:lang w:val="en-US"/>
        </w:rPr>
      </w:pPr>
    </w:p>
    <w:p w14:paraId="7D1FC5C0">
      <w:pPr>
        <w:numPr>
          <w:ilvl w:val="0"/>
          <w:numId w:val="0"/>
        </w:numPr>
        <w:ind w:right="0" w:rightChars="0"/>
        <w:jc w:val="left"/>
        <w:rPr>
          <w:rFonts w:hint="default" w:ascii="Times New Roman" w:hAnsi="Times New Roman" w:eastAsia="SimSun" w:cs="Times New Roman"/>
          <w:b/>
          <w:bCs/>
          <w:sz w:val="24"/>
          <w:szCs w:val="24"/>
          <w:lang w:val="en-US"/>
        </w:rPr>
      </w:pPr>
    </w:p>
    <w:p w14:paraId="72658380">
      <w:pPr>
        <w:numPr>
          <w:ilvl w:val="0"/>
          <w:numId w:val="0"/>
        </w:numPr>
        <w:ind w:right="0" w:rightChars="0"/>
        <w:jc w:val="left"/>
        <w:rPr>
          <w:rFonts w:hint="default" w:ascii="Times New Roman" w:hAnsi="Times New Roman" w:eastAsia="SimSun" w:cs="Times New Roman"/>
          <w:b/>
          <w:bCs/>
          <w:sz w:val="24"/>
          <w:szCs w:val="24"/>
          <w:lang w:val="en-US"/>
        </w:rPr>
      </w:pPr>
    </w:p>
    <w:p w14:paraId="4DB54B3A">
      <w:pPr>
        <w:numPr>
          <w:ilvl w:val="0"/>
          <w:numId w:val="0"/>
        </w:numPr>
        <w:ind w:right="0" w:rightChars="0"/>
        <w:jc w:val="left"/>
        <w:rPr>
          <w:rFonts w:hint="default" w:ascii="Times New Roman" w:hAnsi="Times New Roman" w:eastAsia="SimSun" w:cs="Times New Roman"/>
          <w:b/>
          <w:bCs/>
          <w:sz w:val="24"/>
          <w:szCs w:val="24"/>
          <w:lang w:val="en-US"/>
        </w:rPr>
      </w:pPr>
    </w:p>
    <w:p w14:paraId="7EB2D8E6">
      <w:pPr>
        <w:numPr>
          <w:ilvl w:val="0"/>
          <w:numId w:val="0"/>
        </w:numPr>
        <w:ind w:right="0" w:rightChars="0"/>
        <w:jc w:val="left"/>
        <w:rPr>
          <w:rFonts w:hint="default" w:ascii="Times New Roman" w:hAnsi="Times New Roman" w:eastAsia="SimSun" w:cs="Times New Roman"/>
          <w:b/>
          <w:bCs/>
          <w:sz w:val="24"/>
          <w:szCs w:val="24"/>
          <w:lang w:val="en-US"/>
        </w:rPr>
      </w:pPr>
    </w:p>
    <w:p w14:paraId="027B7A9F">
      <w:pPr>
        <w:numPr>
          <w:ilvl w:val="0"/>
          <w:numId w:val="0"/>
        </w:numPr>
        <w:ind w:right="0" w:rightChars="0"/>
        <w:jc w:val="left"/>
        <w:rPr>
          <w:rFonts w:hint="default" w:ascii="Times New Roman" w:hAnsi="Times New Roman" w:eastAsia="SimSun" w:cs="Times New Roman"/>
          <w:b/>
          <w:bCs/>
          <w:sz w:val="24"/>
          <w:szCs w:val="24"/>
          <w:lang w:val="en-US"/>
        </w:rPr>
      </w:pPr>
    </w:p>
    <w:p w14:paraId="535FFAC9">
      <w:pPr>
        <w:numPr>
          <w:ilvl w:val="0"/>
          <w:numId w:val="0"/>
        </w:numPr>
        <w:ind w:right="0" w:rightChars="0"/>
        <w:jc w:val="left"/>
        <w:rPr>
          <w:rFonts w:hint="default" w:ascii="Times New Roman" w:hAnsi="Times New Roman" w:eastAsia="SimSun" w:cs="Times New Roman"/>
          <w:b/>
          <w:bCs/>
          <w:sz w:val="24"/>
          <w:szCs w:val="24"/>
          <w:lang w:val="en-US"/>
        </w:rPr>
      </w:pPr>
    </w:p>
    <w:p w14:paraId="33DBD99C">
      <w:pPr>
        <w:numPr>
          <w:ilvl w:val="0"/>
          <w:numId w:val="0"/>
        </w:numPr>
        <w:ind w:right="0" w:rightChars="0"/>
        <w:jc w:val="left"/>
        <w:rPr>
          <w:rFonts w:hint="default" w:ascii="Times New Roman" w:hAnsi="Times New Roman" w:eastAsia="SimSun" w:cs="Times New Roman"/>
          <w:b/>
          <w:bCs/>
          <w:sz w:val="24"/>
          <w:szCs w:val="24"/>
          <w:lang w:val="en-US"/>
        </w:rPr>
      </w:pPr>
    </w:p>
    <w:p w14:paraId="1869BCEF">
      <w:pPr>
        <w:numPr>
          <w:ilvl w:val="0"/>
          <w:numId w:val="0"/>
        </w:numPr>
        <w:ind w:right="0" w:rightChars="0"/>
        <w:jc w:val="left"/>
        <w:rPr>
          <w:rFonts w:hint="default" w:ascii="Times New Roman" w:hAnsi="Times New Roman" w:eastAsia="SimSun" w:cs="Times New Roman"/>
          <w:b/>
          <w:bCs/>
          <w:sz w:val="24"/>
          <w:szCs w:val="24"/>
          <w:lang w:val="en-US"/>
        </w:rPr>
      </w:pPr>
    </w:p>
    <w:p w14:paraId="020D35F2">
      <w:pPr>
        <w:numPr>
          <w:ilvl w:val="0"/>
          <w:numId w:val="0"/>
        </w:numPr>
        <w:ind w:right="0" w:rightChars="0"/>
        <w:jc w:val="left"/>
        <w:rPr>
          <w:rFonts w:hint="default" w:ascii="Times New Roman" w:hAnsi="Times New Roman" w:eastAsia="SimSun" w:cs="Times New Roman"/>
          <w:b/>
          <w:bCs/>
          <w:sz w:val="24"/>
          <w:szCs w:val="24"/>
          <w:lang w:val="en-US"/>
        </w:rPr>
      </w:pPr>
    </w:p>
    <w:p w14:paraId="01A25E1A">
      <w:pPr>
        <w:numPr>
          <w:ilvl w:val="0"/>
          <w:numId w:val="0"/>
        </w:numPr>
        <w:ind w:right="0" w:rightChars="0"/>
        <w:jc w:val="left"/>
        <w:rPr>
          <w:rFonts w:hint="default" w:ascii="Times New Roman" w:hAnsi="Times New Roman" w:eastAsia="SimSun" w:cs="Times New Roman"/>
          <w:b/>
          <w:bCs/>
          <w:sz w:val="24"/>
          <w:szCs w:val="24"/>
          <w:lang w:val="en-US"/>
        </w:rPr>
      </w:pPr>
    </w:p>
    <w:p w14:paraId="76697C1B">
      <w:pPr>
        <w:numPr>
          <w:ilvl w:val="0"/>
          <w:numId w:val="0"/>
        </w:numPr>
        <w:ind w:right="0" w:rightChars="0"/>
        <w:jc w:val="left"/>
        <w:rPr>
          <w:rFonts w:hint="default" w:ascii="Times New Roman" w:hAnsi="Times New Roman" w:eastAsia="SimSun" w:cs="Times New Roman"/>
          <w:b/>
          <w:bCs/>
          <w:sz w:val="24"/>
          <w:szCs w:val="24"/>
          <w:lang w:val="en-US"/>
        </w:rPr>
      </w:pPr>
    </w:p>
    <w:p w14:paraId="01DABC92">
      <w:pPr>
        <w:numPr>
          <w:ilvl w:val="0"/>
          <w:numId w:val="0"/>
        </w:numPr>
        <w:ind w:right="0" w:rightChars="0"/>
        <w:jc w:val="left"/>
        <w:rPr>
          <w:rFonts w:hint="default" w:ascii="Times New Roman" w:hAnsi="Times New Roman" w:eastAsia="SimSun" w:cs="Times New Roman"/>
          <w:b/>
          <w:bCs/>
          <w:sz w:val="24"/>
          <w:szCs w:val="24"/>
          <w:lang w:val="en-US"/>
        </w:rPr>
      </w:pPr>
    </w:p>
    <w:p w14:paraId="2A74ED89">
      <w:pPr>
        <w:numPr>
          <w:ilvl w:val="0"/>
          <w:numId w:val="0"/>
        </w:numPr>
        <w:ind w:right="0" w:rightChars="0"/>
        <w:jc w:val="left"/>
        <w:rPr>
          <w:rFonts w:hint="default" w:ascii="Times New Roman" w:hAnsi="Times New Roman" w:eastAsia="SimSun" w:cs="Times New Roman"/>
          <w:b/>
          <w:bCs/>
          <w:sz w:val="24"/>
          <w:szCs w:val="24"/>
          <w:lang w:val="en-US"/>
        </w:rPr>
      </w:pPr>
    </w:p>
    <w:p w14:paraId="14F48612">
      <w:pPr>
        <w:numPr>
          <w:ilvl w:val="0"/>
          <w:numId w:val="0"/>
        </w:numPr>
        <w:ind w:right="0" w:rightChars="0"/>
        <w:jc w:val="left"/>
        <w:rPr>
          <w:rFonts w:hint="default" w:ascii="Times New Roman" w:hAnsi="Times New Roman" w:eastAsia="SimSun" w:cs="Times New Roman"/>
          <w:b/>
          <w:bCs/>
          <w:sz w:val="24"/>
          <w:szCs w:val="24"/>
          <w:lang w:val="en-US"/>
        </w:rPr>
      </w:pPr>
    </w:p>
    <w:p w14:paraId="54859955">
      <w:pPr>
        <w:numPr>
          <w:ilvl w:val="0"/>
          <w:numId w:val="0"/>
        </w:numPr>
        <w:ind w:right="0" w:rightChars="0"/>
        <w:jc w:val="left"/>
        <w:rPr>
          <w:rFonts w:hint="default" w:ascii="Times New Roman" w:hAnsi="Times New Roman" w:eastAsia="SimSun" w:cs="Times New Roman"/>
          <w:b/>
          <w:bCs/>
          <w:sz w:val="24"/>
          <w:szCs w:val="24"/>
          <w:lang w:val="en-US"/>
        </w:rPr>
      </w:pPr>
    </w:p>
    <w:p w14:paraId="292908F0">
      <w:pPr>
        <w:numPr>
          <w:ilvl w:val="0"/>
          <w:numId w:val="0"/>
        </w:numPr>
        <w:ind w:right="0" w:right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Viewing First Few Rows of the “Featured_Dataset.csv” : </w:t>
      </w:r>
    </w:p>
    <w:p w14:paraId="7B614C3F">
      <w:pPr>
        <w:numPr>
          <w:ilvl w:val="0"/>
          <w:numId w:val="0"/>
        </w:numPr>
        <w:ind w:right="0" w:rightChars="0"/>
        <w:jc w:val="left"/>
        <w:rPr>
          <w:rFonts w:hint="default" w:ascii="Times New Roman" w:hAnsi="Times New Roman" w:eastAsia="SimSun" w:cs="Times New Roman"/>
          <w:i/>
          <w:iCs/>
          <w:color w:val="7C7C7C" w:themeColor="accent3" w:themeShade="BF"/>
          <w:sz w:val="22"/>
          <w:szCs w:val="22"/>
          <w:lang w:val="en-US"/>
        </w:rPr>
      </w:pPr>
      <w:r>
        <w:rPr>
          <w:rFonts w:hint="default" w:ascii="Times New Roman" w:hAnsi="Times New Roman" w:eastAsia="SimSun" w:cs="Times New Roman"/>
          <w:i/>
          <w:iCs/>
          <w:color w:val="7C7C7C" w:themeColor="accent3" w:themeShade="BF"/>
          <w:sz w:val="22"/>
          <w:szCs w:val="22"/>
          <w:lang w:val="en-US"/>
        </w:rPr>
        <w:t>(Only those columns where features are used)</w:t>
      </w:r>
    </w:p>
    <w:p w14:paraId="45D2D148">
      <w:pPr>
        <w:numPr>
          <w:ilvl w:val="0"/>
          <w:numId w:val="0"/>
        </w:numPr>
        <w:ind w:right="0" w:rightChars="0"/>
        <w:jc w:val="left"/>
        <w:rPr>
          <w:rFonts w:hint="default" w:ascii="Times New Roman" w:hAnsi="Times New Roman" w:eastAsia="SimSun" w:cs="Times New Roman"/>
          <w:sz w:val="24"/>
          <w:szCs w:val="24"/>
        </w:rPr>
      </w:pPr>
    </w:p>
    <w:p w14:paraId="5185737B">
      <w:pPr>
        <w:numPr>
          <w:ilvl w:val="0"/>
          <w:numId w:val="0"/>
        </w:numPr>
        <w:ind w:right="0" w:rightChars="0"/>
        <w:jc w:val="left"/>
        <w:rPr>
          <w:rFonts w:hint="default" w:ascii="Times New Roman" w:hAnsi="Times New Roman" w:eastAsia="SimSun" w:cs="Times New Roman"/>
          <w:sz w:val="24"/>
          <w:szCs w:val="24"/>
        </w:rPr>
      </w:pPr>
      <w:r>
        <w:drawing>
          <wp:inline distT="0" distB="0" distL="114300" distR="114300">
            <wp:extent cx="5262880" cy="2711450"/>
            <wp:effectExtent l="0" t="0" r="9525"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8"/>
                    <a:stretch>
                      <a:fillRect/>
                    </a:stretch>
                  </pic:blipFill>
                  <pic:spPr>
                    <a:xfrm>
                      <a:off x="0" y="0"/>
                      <a:ext cx="5262880" cy="2711450"/>
                    </a:xfrm>
                    <a:prstGeom prst="rect">
                      <a:avLst/>
                    </a:prstGeom>
                    <a:noFill/>
                    <a:ln>
                      <a:noFill/>
                    </a:ln>
                  </pic:spPr>
                </pic:pic>
              </a:graphicData>
            </a:graphic>
          </wp:inline>
        </w:drawing>
      </w:r>
    </w:p>
    <w:p w14:paraId="07ACAFCF">
      <w:pPr>
        <w:numPr>
          <w:ilvl w:val="0"/>
          <w:numId w:val="0"/>
        </w:numPr>
        <w:ind w:right="0" w:rightChars="0"/>
        <w:jc w:val="left"/>
        <w:rPr>
          <w:rFonts w:hint="default" w:ascii="Times New Roman" w:hAnsi="Times New Roman" w:eastAsia="SimSun" w:cs="Times New Roman"/>
          <w:sz w:val="24"/>
          <w:szCs w:val="24"/>
        </w:rPr>
      </w:pPr>
    </w:p>
    <w:p w14:paraId="4FA37149">
      <w:pPr>
        <w:numPr>
          <w:ilvl w:val="0"/>
          <w:numId w:val="0"/>
        </w:numPr>
        <w:ind w:right="0" w:rightChars="0"/>
        <w:jc w:val="left"/>
        <w:rPr>
          <w:rFonts w:hint="default" w:ascii="Times New Roman" w:hAnsi="Times New Roman" w:eastAsia="SimSun" w:cs="Times New Roman"/>
          <w:sz w:val="24"/>
          <w:szCs w:val="24"/>
          <w:lang w:val="en-US"/>
        </w:rPr>
      </w:pPr>
    </w:p>
    <w:p w14:paraId="6B1F95AC">
      <w:pPr>
        <w:numPr>
          <w:ilvl w:val="0"/>
          <w:numId w:val="0"/>
        </w:numPr>
        <w:ind w:right="0" w:rightChars="0"/>
        <w:jc w:val="left"/>
        <w:rPr>
          <w:rFonts w:hint="default" w:ascii="Times New Roman" w:hAnsi="Times New Roman" w:eastAsia="SimSun" w:cs="Times New Roman"/>
          <w:sz w:val="24"/>
          <w:szCs w:val="24"/>
        </w:rPr>
      </w:pPr>
    </w:p>
    <w:p w14:paraId="0F04509B">
      <w:pPr>
        <w:numPr>
          <w:ilvl w:val="0"/>
          <w:numId w:val="0"/>
        </w:numPr>
        <w:ind w:right="0" w:rightChars="0"/>
        <w:jc w:val="center"/>
        <w:rPr>
          <w:rFonts w:hint="default" w:ascii="Times New Roman" w:hAnsi="Times New Roman" w:eastAsia="SimSun" w:cs="Times New Roman"/>
          <w:b/>
          <w:bCs/>
          <w:color w:val="C55A11" w:themeColor="accent2" w:themeShade="BF"/>
          <w:sz w:val="32"/>
          <w:szCs w:val="32"/>
          <w:lang w:val="en-US"/>
        </w:rPr>
      </w:pPr>
      <w:r>
        <w:rPr>
          <w:rFonts w:hint="default" w:ascii="Times New Roman" w:hAnsi="Times New Roman" w:eastAsia="SimSun" w:cs="Times New Roman"/>
          <w:b/>
          <w:bCs/>
          <w:color w:val="C55A11" w:themeColor="accent2" w:themeShade="BF"/>
          <w:sz w:val="32"/>
          <w:szCs w:val="32"/>
          <w:lang w:val="en-US"/>
        </w:rPr>
        <w:t>Conclusion</w:t>
      </w:r>
    </w:p>
    <w:p w14:paraId="4105FC64">
      <w:pPr>
        <w:pStyle w:val="8"/>
        <w:keepNext w:val="0"/>
        <w:keepLines w:val="0"/>
        <w:widowControl/>
        <w:suppressLineNumbers w:val="0"/>
      </w:pPr>
      <w:r>
        <w:t xml:space="preserve">In the first week of the AI Data Powered Analysis Early Internship, we successfully built a strong foundation in data preprocessing and feature engineering. The raw dataset, </w:t>
      </w:r>
      <w:r>
        <w:rPr>
          <w:rStyle w:val="5"/>
        </w:rPr>
        <w:t>“SLU_Opportunity_Wise_Data.csv”</w:t>
      </w:r>
      <w:r>
        <w:t xml:space="preserve">, was carefully explored to identify and address missing values, outliers, duplicates, and inconsistencies. Through systematic data cleaning steps, including handling corrupted date formats, standardizing categorical fields, and ensuring logical consistency in timelines, the dataset was transformed and exported as </w:t>
      </w:r>
      <w:r>
        <w:rPr>
          <w:rStyle w:val="5"/>
        </w:rPr>
        <w:t>“Cleaned_Preprocessed_Dataset.csv”</w:t>
      </w:r>
      <w:r>
        <w:t>.</w:t>
      </w:r>
    </w:p>
    <w:p w14:paraId="2F14AB18">
      <w:pPr>
        <w:pStyle w:val="8"/>
        <w:keepNext w:val="0"/>
        <w:keepLines w:val="0"/>
        <w:widowControl/>
        <w:suppressLineNumbers w:val="0"/>
      </w:pPr>
      <w:r>
        <w:t xml:space="preserve">Building on this cleaned dataset, we applied feature engineering techniques to derive meaningful new insights, such as learner age, opportunity duration, engagement days, and seasonal patterns. Normalization and categorical encoding were also implemented to ensure features were consistent and analysis-ready. The engineered dataset was then saved as </w:t>
      </w:r>
      <w:r>
        <w:rPr>
          <w:rStyle w:val="5"/>
        </w:rPr>
        <w:t>“Featured_Dataset.csv”</w:t>
      </w:r>
      <w:r>
        <w:t>, providing a structured and enriched resource for advanced engagement analysis.</w:t>
      </w:r>
    </w:p>
    <w:p w14:paraId="070697DD">
      <w:pPr>
        <w:pStyle w:val="8"/>
        <w:keepNext w:val="0"/>
        <w:keepLines w:val="0"/>
        <w:widowControl/>
        <w:suppressLineNumbers w:val="0"/>
      </w:pPr>
      <w:r>
        <w:t>Overall, Week 1 provided valuable experience in practical data cleaning and transformation using both Python and Excel. The outcomes of this stage—clean data, enriched features, and well-documented processes—serve as a strong foundation for deeper analysis and predictive modeling in the subsequent phases of the internship.</w:t>
      </w:r>
    </w:p>
    <w:p w14:paraId="3F047759">
      <w:pPr>
        <w:numPr>
          <w:ilvl w:val="0"/>
          <w:numId w:val="0"/>
        </w:numPr>
        <w:ind w:right="0" w:rightChars="0"/>
        <w:jc w:val="left"/>
        <w:rPr>
          <w:rFonts w:hint="default" w:ascii="Times New Roman" w:hAnsi="Times New Roman" w:eastAsia="SimSun" w:cs="Times New Roman"/>
          <w:sz w:val="24"/>
          <w:szCs w:val="24"/>
        </w:rPr>
      </w:pPr>
    </w:p>
    <w:p w14:paraId="2BF484AA">
      <w:pPr>
        <w:numPr>
          <w:ilvl w:val="0"/>
          <w:numId w:val="0"/>
        </w:numPr>
        <w:ind w:right="0" w:rightChars="0"/>
        <w:jc w:val="left"/>
        <w:rPr>
          <w:rFonts w:hint="default" w:ascii="Times New Roman" w:hAnsi="Times New Roman" w:eastAsia="SimSun" w:cs="Times New Roman"/>
          <w:sz w:val="24"/>
          <w:szCs w:val="24"/>
        </w:rPr>
      </w:pPr>
    </w:p>
    <w:p w14:paraId="7A026C01">
      <w:pPr>
        <w:numPr>
          <w:ilvl w:val="0"/>
          <w:numId w:val="0"/>
        </w:numPr>
        <w:ind w:right="0" w:rightChars="0"/>
        <w:jc w:val="left"/>
        <w:rPr>
          <w:rFonts w:hint="default" w:ascii="Times New Roman" w:hAnsi="Times New Roman" w:eastAsia="SimSun" w:cs="Times New Roman"/>
          <w:sz w:val="24"/>
          <w:szCs w:val="24"/>
        </w:rPr>
      </w:pPr>
    </w:p>
    <w:p w14:paraId="7CF8074D">
      <w:pPr>
        <w:numPr>
          <w:ilvl w:val="0"/>
          <w:numId w:val="0"/>
        </w:numPr>
        <w:ind w:right="0" w:rightChars="0"/>
        <w:jc w:val="left"/>
        <w:rPr>
          <w:rFonts w:hint="default" w:ascii="Times New Roman" w:hAnsi="Times New Roman" w:eastAsia="SimSun" w:cs="Times New Roman"/>
          <w:b w:val="0"/>
          <w:bCs w:val="0"/>
          <w:sz w:val="24"/>
          <w:szCs w:val="24"/>
          <w:u w:val="none"/>
          <w:lang w:val="en-US"/>
        </w:rPr>
      </w:pPr>
      <w:r>
        <w:rPr>
          <w:rFonts w:hint="default" w:ascii="Times New Roman" w:hAnsi="Times New Roman" w:eastAsia="SimSun" w:cs="Times New Roman"/>
          <w:b/>
          <w:bCs/>
          <w:sz w:val="24"/>
          <w:szCs w:val="24"/>
          <w:u w:val="single"/>
          <w:lang w:val="en-US"/>
        </w:rPr>
        <w:t>Next Steps for week-2:</w:t>
      </w:r>
    </w:p>
    <w:p w14:paraId="35068208">
      <w:pPr>
        <w:pStyle w:val="8"/>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We will examine the cleaned dataset to understand its structure and key features.</w:t>
      </w:r>
    </w:p>
    <w:p w14:paraId="4178E39D">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identify patterns, trends, and any unusual data points.</w:t>
      </w:r>
    </w:p>
    <w:p w14:paraId="3E3CC554">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create charts and graphs to represent the data visually.</w:t>
      </w:r>
    </w:p>
    <w:p w14:paraId="57AB3849">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extract important insights and observations from the information.</w:t>
      </w:r>
    </w:p>
    <w:p w14:paraId="2E06CA38">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propose possible explanations or predictions based on the findings.</w:t>
      </w:r>
    </w:p>
    <w:p w14:paraId="2A1178D3">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compile all results, visuals, and hypotheses into an EDA report.</w:t>
      </w:r>
    </w:p>
    <w:p w14:paraId="3EFA73AB">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We will get the dataset ready for AI analysis and predictive modeling in the upcoming weeks.</w:t>
      </w:r>
    </w:p>
    <w:p w14:paraId="2398FE4A">
      <w:pPr>
        <w:numPr>
          <w:ilvl w:val="0"/>
          <w:numId w:val="0"/>
        </w:numPr>
        <w:ind w:right="0" w:rightChars="0"/>
        <w:jc w:val="left"/>
        <w:rPr>
          <w:rFonts w:hint="default" w:ascii="Times New Roman" w:hAnsi="Times New Roman" w:eastAsia="SimSun" w:cs="Times New Roman"/>
          <w:b w:val="0"/>
          <w:bCs w:val="0"/>
          <w:sz w:val="24"/>
          <w:szCs w:val="24"/>
          <w:u w:val="none"/>
          <w:lang w:val="en-US"/>
        </w:rPr>
      </w:pPr>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F7D2DB"/>
    <w:multiLevelType w:val="singleLevel"/>
    <w:tmpl w:val="DEF7D2DB"/>
    <w:lvl w:ilvl="0" w:tentative="0">
      <w:start w:val="1"/>
      <w:numFmt w:val="decimal"/>
      <w:suff w:val="space"/>
      <w:lvlText w:val="%1."/>
      <w:lvlJc w:val="left"/>
    </w:lvl>
  </w:abstractNum>
  <w:abstractNum w:abstractNumId="1">
    <w:nsid w:val="01AF96F9"/>
    <w:multiLevelType w:val="singleLevel"/>
    <w:tmpl w:val="01AF96F9"/>
    <w:lvl w:ilvl="0" w:tentative="0">
      <w:start w:val="1"/>
      <w:numFmt w:val="decimal"/>
      <w:lvlText w:val="%1."/>
      <w:lvlJc w:val="left"/>
      <w:pPr>
        <w:tabs>
          <w:tab w:val="left" w:pos="425"/>
        </w:tabs>
        <w:ind w:left="425" w:leftChars="0" w:hanging="425" w:firstLineChars="0"/>
      </w:pPr>
      <w:rPr>
        <w:rFonts w:hint="default"/>
      </w:rPr>
    </w:lvl>
  </w:abstractNum>
  <w:abstractNum w:abstractNumId="2">
    <w:nsid w:val="1AD7B7FB"/>
    <w:multiLevelType w:val="singleLevel"/>
    <w:tmpl w:val="1AD7B7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6925E1DC"/>
    <w:multiLevelType w:val="singleLevel"/>
    <w:tmpl w:val="6925E1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763EA3CB"/>
    <w:multiLevelType w:val="singleLevel"/>
    <w:tmpl w:val="763EA3C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AC92317"/>
    <w:rsid w:val="036F5B23"/>
    <w:rsid w:val="037B5B70"/>
    <w:rsid w:val="041A4242"/>
    <w:rsid w:val="042665E1"/>
    <w:rsid w:val="06971E5C"/>
    <w:rsid w:val="06A70151"/>
    <w:rsid w:val="06B42809"/>
    <w:rsid w:val="073566D6"/>
    <w:rsid w:val="0A2025D0"/>
    <w:rsid w:val="0BDD0D82"/>
    <w:rsid w:val="0C352611"/>
    <w:rsid w:val="0CFB58CF"/>
    <w:rsid w:val="0EFF2120"/>
    <w:rsid w:val="104D284B"/>
    <w:rsid w:val="12B56410"/>
    <w:rsid w:val="14BF7D11"/>
    <w:rsid w:val="15810A07"/>
    <w:rsid w:val="17333442"/>
    <w:rsid w:val="192F7CC2"/>
    <w:rsid w:val="19D075C2"/>
    <w:rsid w:val="1BB317E0"/>
    <w:rsid w:val="1CDB1039"/>
    <w:rsid w:val="1D1A1DBA"/>
    <w:rsid w:val="2003048D"/>
    <w:rsid w:val="20FE1C93"/>
    <w:rsid w:val="223B5A35"/>
    <w:rsid w:val="23AC7718"/>
    <w:rsid w:val="24247624"/>
    <w:rsid w:val="27E134C6"/>
    <w:rsid w:val="292B4099"/>
    <w:rsid w:val="2E2B17C2"/>
    <w:rsid w:val="30475626"/>
    <w:rsid w:val="32945455"/>
    <w:rsid w:val="330865E8"/>
    <w:rsid w:val="3500706D"/>
    <w:rsid w:val="359F71E0"/>
    <w:rsid w:val="36043506"/>
    <w:rsid w:val="36102196"/>
    <w:rsid w:val="39B167B2"/>
    <w:rsid w:val="3A5E23D3"/>
    <w:rsid w:val="3AC92317"/>
    <w:rsid w:val="3CE17394"/>
    <w:rsid w:val="41C95D95"/>
    <w:rsid w:val="436B0EEE"/>
    <w:rsid w:val="453307E6"/>
    <w:rsid w:val="45CB1033"/>
    <w:rsid w:val="45D54FF5"/>
    <w:rsid w:val="4BF700B0"/>
    <w:rsid w:val="4E447EDD"/>
    <w:rsid w:val="504924CE"/>
    <w:rsid w:val="51E22617"/>
    <w:rsid w:val="52BC48F8"/>
    <w:rsid w:val="561C23BD"/>
    <w:rsid w:val="568D42CE"/>
    <w:rsid w:val="57F34EAD"/>
    <w:rsid w:val="588053A2"/>
    <w:rsid w:val="5CE052E8"/>
    <w:rsid w:val="5ED94344"/>
    <w:rsid w:val="5EE62ABD"/>
    <w:rsid w:val="5F1033E6"/>
    <w:rsid w:val="5F7C0081"/>
    <w:rsid w:val="5FF936D5"/>
    <w:rsid w:val="60C041DE"/>
    <w:rsid w:val="63A34684"/>
    <w:rsid w:val="66DF5346"/>
    <w:rsid w:val="68660161"/>
    <w:rsid w:val="69D255CB"/>
    <w:rsid w:val="6B447F9E"/>
    <w:rsid w:val="6CC13BE1"/>
    <w:rsid w:val="6D4411B1"/>
    <w:rsid w:val="71A26718"/>
    <w:rsid w:val="732E0084"/>
    <w:rsid w:val="755D199D"/>
    <w:rsid w:val="7637387F"/>
    <w:rsid w:val="791F0D07"/>
    <w:rsid w:val="7C6E4E81"/>
    <w:rsid w:val="7F0204F0"/>
    <w:rsid w:val="7FD00D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heme="minorHAnsi" w:hAnsiTheme="minorHAnsi" w:eastAsiaTheme="minorHAnsi" w:cstheme="minorBidi"/>
      <w:sz w:val="22"/>
      <w:szCs w:val="22"/>
      <w:lang w:val="en-US"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HTML Code"/>
    <w:basedOn w:val="3"/>
    <w:qFormat/>
    <w:uiPriority w:val="0"/>
    <w:rPr>
      <w:rFonts w:ascii="Courier New" w:hAnsi="Courier New" w:cs="Courier New"/>
      <w:sz w:val="20"/>
      <w:szCs w:val="20"/>
    </w:rPr>
  </w:style>
  <w:style w:type="character" w:styleId="7">
    <w:name w:val="Hyperlink"/>
    <w:basedOn w:val="3"/>
    <w:qFormat/>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25</Pages>
  <Words>0</Words>
  <Characters>0</Characters>
  <Lines>0</Lines>
  <Paragraphs>0</Paragraphs>
  <TotalTime>27</TotalTime>
  <ScaleCrop>false</ScaleCrop>
  <LinksUpToDate>false</LinksUpToDate>
  <CharactersWithSpaces>0</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2025-09-19T15:02:00Z</dcterms:created>
  <dc:creator>Sumaiya Tasnim</dc:creator>
  <cp:lastModifiedBy>Sumaiya Tasnim</cp:lastModifiedBy>
  <dcterms:modified xsi:type="dcterms:W3CDTF">2025-09-22T11:03:09Z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9CEDA6B0CF02441F8E7EEFECF4577E13_13</vt:lpwstr>
  </property>
</Properties>
</file>